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BA" w:rsidRDefault="007449BA" w:rsidP="00253CBB">
      <w:pPr>
        <w:pStyle w:val="NoSpacing"/>
      </w:pP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Dr P K Mohanty</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Witham Health Centre</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Patient Participation Group</w:t>
      </w:r>
    </w:p>
    <w:p w:rsidR="007A1ED4" w:rsidRPr="007A1ED4" w:rsidRDefault="009D6BE0" w:rsidP="004448BA">
      <w:pPr>
        <w:pStyle w:val="NoSpacing"/>
        <w:jc w:val="center"/>
        <w:rPr>
          <w:rFonts w:ascii="Arial" w:hAnsi="Arial" w:cs="Arial"/>
          <w:b/>
          <w:sz w:val="28"/>
          <w:szCs w:val="28"/>
        </w:rPr>
      </w:pPr>
      <w:r w:rsidRPr="007A1ED4">
        <w:rPr>
          <w:rFonts w:ascii="Arial" w:hAnsi="Arial" w:cs="Arial"/>
          <w:b/>
          <w:sz w:val="28"/>
          <w:szCs w:val="28"/>
        </w:rPr>
        <w:t>M</w:t>
      </w:r>
      <w:r w:rsidR="007449BA" w:rsidRPr="007A1ED4">
        <w:rPr>
          <w:rFonts w:ascii="Arial" w:hAnsi="Arial" w:cs="Arial"/>
          <w:b/>
          <w:sz w:val="28"/>
          <w:szCs w:val="28"/>
        </w:rPr>
        <w:t xml:space="preserve">eeting </w:t>
      </w:r>
      <w:r w:rsidR="007A1ED4" w:rsidRPr="007A1ED4">
        <w:rPr>
          <w:rFonts w:ascii="Arial" w:hAnsi="Arial" w:cs="Arial"/>
          <w:b/>
          <w:sz w:val="28"/>
          <w:szCs w:val="28"/>
        </w:rPr>
        <w:t>Minutes for</w:t>
      </w:r>
    </w:p>
    <w:p w:rsidR="007449BA" w:rsidRDefault="008D554A" w:rsidP="004448BA">
      <w:pPr>
        <w:pStyle w:val="NoSpacing"/>
        <w:jc w:val="center"/>
        <w:rPr>
          <w:rFonts w:ascii="Arial" w:hAnsi="Arial" w:cs="Arial"/>
          <w:b/>
          <w:sz w:val="28"/>
          <w:szCs w:val="28"/>
        </w:rPr>
      </w:pPr>
      <w:r w:rsidRPr="007A1ED4">
        <w:rPr>
          <w:rFonts w:ascii="Arial" w:hAnsi="Arial" w:cs="Arial"/>
          <w:b/>
          <w:sz w:val="28"/>
          <w:szCs w:val="28"/>
        </w:rPr>
        <w:t>Thursday 1</w:t>
      </w:r>
      <w:r w:rsidR="00F578D3">
        <w:rPr>
          <w:rFonts w:ascii="Arial" w:hAnsi="Arial" w:cs="Arial"/>
          <w:b/>
          <w:sz w:val="28"/>
          <w:szCs w:val="28"/>
        </w:rPr>
        <w:t>6</w:t>
      </w:r>
      <w:r w:rsidRPr="007A1ED4">
        <w:rPr>
          <w:rFonts w:ascii="Arial" w:hAnsi="Arial" w:cs="Arial"/>
          <w:b/>
          <w:sz w:val="28"/>
          <w:szCs w:val="28"/>
          <w:vertAlign w:val="superscript"/>
        </w:rPr>
        <w:t>th</w:t>
      </w:r>
      <w:r w:rsidRPr="007A1ED4">
        <w:rPr>
          <w:rFonts w:ascii="Arial" w:hAnsi="Arial" w:cs="Arial"/>
          <w:b/>
          <w:sz w:val="28"/>
          <w:szCs w:val="28"/>
        </w:rPr>
        <w:t xml:space="preserve"> </w:t>
      </w:r>
      <w:r w:rsidR="00F578D3">
        <w:rPr>
          <w:rFonts w:ascii="Arial" w:hAnsi="Arial" w:cs="Arial"/>
          <w:b/>
          <w:sz w:val="28"/>
          <w:szCs w:val="28"/>
        </w:rPr>
        <w:t>September 2</w:t>
      </w:r>
      <w:r w:rsidR="00F523E3" w:rsidRPr="007A1ED4">
        <w:rPr>
          <w:rFonts w:ascii="Arial" w:hAnsi="Arial" w:cs="Arial"/>
          <w:b/>
          <w:sz w:val="28"/>
          <w:szCs w:val="28"/>
        </w:rPr>
        <w:t>014</w:t>
      </w:r>
      <w:r w:rsidR="00AC4CE7" w:rsidRPr="007A1ED4">
        <w:rPr>
          <w:rFonts w:ascii="Arial" w:hAnsi="Arial" w:cs="Arial"/>
          <w:b/>
          <w:sz w:val="28"/>
          <w:szCs w:val="28"/>
        </w:rPr>
        <w:t xml:space="preserve"> </w:t>
      </w:r>
      <w:r w:rsidR="007449BA" w:rsidRPr="007A1ED4">
        <w:rPr>
          <w:rFonts w:ascii="Arial" w:hAnsi="Arial" w:cs="Arial"/>
          <w:b/>
          <w:sz w:val="28"/>
          <w:szCs w:val="28"/>
        </w:rPr>
        <w:t>at 2</w:t>
      </w:r>
      <w:r w:rsidR="00AC4CE7" w:rsidRPr="007A1ED4">
        <w:rPr>
          <w:rFonts w:ascii="Arial" w:hAnsi="Arial" w:cs="Arial"/>
          <w:b/>
          <w:sz w:val="28"/>
          <w:szCs w:val="28"/>
        </w:rPr>
        <w:t>:30</w:t>
      </w:r>
      <w:r w:rsidR="007449BA" w:rsidRPr="007A1ED4">
        <w:rPr>
          <w:rFonts w:ascii="Arial" w:hAnsi="Arial" w:cs="Arial"/>
          <w:b/>
          <w:sz w:val="28"/>
          <w:szCs w:val="28"/>
        </w:rPr>
        <w:t>pm</w:t>
      </w:r>
    </w:p>
    <w:p w:rsidR="007A1ED4" w:rsidRPr="007A1ED4" w:rsidRDefault="007A1ED4" w:rsidP="004448BA">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4621"/>
        <w:gridCol w:w="4621"/>
      </w:tblGrid>
      <w:tr w:rsidR="007A1ED4" w:rsidRPr="007A1ED4" w:rsidTr="007A1ED4">
        <w:tc>
          <w:tcPr>
            <w:tcW w:w="4621" w:type="dxa"/>
          </w:tcPr>
          <w:p w:rsidR="007A1ED4" w:rsidRPr="007A1ED4" w:rsidRDefault="007A1ED4" w:rsidP="003E70F0">
            <w:pPr>
              <w:pStyle w:val="NoSpacing"/>
              <w:rPr>
                <w:rFonts w:ascii="Arial" w:hAnsi="Arial" w:cs="Arial"/>
                <w:b/>
                <w:sz w:val="24"/>
                <w:szCs w:val="24"/>
              </w:rPr>
            </w:pPr>
            <w:r w:rsidRPr="007A1ED4">
              <w:rPr>
                <w:rFonts w:ascii="Arial" w:hAnsi="Arial" w:cs="Arial"/>
                <w:b/>
                <w:sz w:val="24"/>
                <w:szCs w:val="24"/>
              </w:rPr>
              <w:t>Attendees:</w:t>
            </w:r>
          </w:p>
        </w:tc>
        <w:tc>
          <w:tcPr>
            <w:tcW w:w="4621" w:type="dxa"/>
          </w:tcPr>
          <w:p w:rsidR="007A1ED4" w:rsidRPr="007A1ED4" w:rsidRDefault="007A1ED4" w:rsidP="003E70F0">
            <w:pPr>
              <w:pStyle w:val="NoSpacing"/>
              <w:rPr>
                <w:rFonts w:ascii="Arial" w:hAnsi="Arial" w:cs="Arial"/>
                <w:b/>
                <w:sz w:val="24"/>
                <w:szCs w:val="24"/>
              </w:rPr>
            </w:pPr>
            <w:r w:rsidRPr="007A1ED4">
              <w:rPr>
                <w:rFonts w:ascii="Arial" w:hAnsi="Arial" w:cs="Arial"/>
                <w:b/>
                <w:sz w:val="24"/>
                <w:szCs w:val="24"/>
              </w:rPr>
              <w:t>Apologies for Absence:</w:t>
            </w:r>
          </w:p>
        </w:tc>
      </w:tr>
      <w:tr w:rsidR="007A1ED4" w:rsidRPr="007A1ED4" w:rsidTr="007A1ED4">
        <w:tc>
          <w:tcPr>
            <w:tcW w:w="4621" w:type="dxa"/>
          </w:tcPr>
          <w:p w:rsidR="007A1ED4" w:rsidRPr="007A1ED4" w:rsidRDefault="007A1ED4" w:rsidP="003E70F0">
            <w:pPr>
              <w:pStyle w:val="NoSpacing"/>
              <w:rPr>
                <w:rFonts w:ascii="Arial" w:hAnsi="Arial" w:cs="Arial"/>
                <w:sz w:val="24"/>
                <w:szCs w:val="24"/>
              </w:rPr>
            </w:pPr>
            <w:r w:rsidRPr="007A1ED4">
              <w:rPr>
                <w:rFonts w:ascii="Arial" w:hAnsi="Arial" w:cs="Arial"/>
                <w:sz w:val="24"/>
                <w:szCs w:val="24"/>
              </w:rPr>
              <w:t>Brian Procter</w:t>
            </w:r>
            <w:r w:rsidRPr="007A1ED4">
              <w:rPr>
                <w:rFonts w:ascii="Arial" w:hAnsi="Arial" w:cs="Arial"/>
                <w:sz w:val="24"/>
                <w:szCs w:val="24"/>
              </w:rPr>
              <w:tab/>
            </w:r>
            <w:r w:rsidRPr="007A1ED4">
              <w:rPr>
                <w:rFonts w:ascii="Arial" w:hAnsi="Arial" w:cs="Arial"/>
                <w:sz w:val="24"/>
                <w:szCs w:val="24"/>
              </w:rPr>
              <w:tab/>
              <w:t>Chair</w:t>
            </w:r>
          </w:p>
          <w:p w:rsidR="007A1ED4" w:rsidRDefault="007A1ED4" w:rsidP="003E70F0">
            <w:pPr>
              <w:pStyle w:val="NoSpacing"/>
              <w:rPr>
                <w:rFonts w:ascii="Arial" w:hAnsi="Arial" w:cs="Arial"/>
                <w:sz w:val="24"/>
                <w:szCs w:val="24"/>
              </w:rPr>
            </w:pPr>
            <w:r>
              <w:rPr>
                <w:rFonts w:ascii="Arial" w:hAnsi="Arial" w:cs="Arial"/>
                <w:sz w:val="24"/>
                <w:szCs w:val="24"/>
              </w:rPr>
              <w:t>John Croager</w:t>
            </w:r>
            <w:r>
              <w:rPr>
                <w:rFonts w:ascii="Arial" w:hAnsi="Arial" w:cs="Arial"/>
                <w:sz w:val="24"/>
                <w:szCs w:val="24"/>
              </w:rPr>
              <w:tab/>
              <w:t>Practice Manager</w:t>
            </w:r>
          </w:p>
          <w:p w:rsidR="00F578D3" w:rsidRDefault="007A1ED4" w:rsidP="00F578D3">
            <w:pPr>
              <w:pStyle w:val="NoSpacing"/>
              <w:rPr>
                <w:rFonts w:ascii="Arial" w:hAnsi="Arial" w:cs="Arial"/>
                <w:sz w:val="24"/>
                <w:szCs w:val="24"/>
              </w:rPr>
            </w:pPr>
            <w:r>
              <w:rPr>
                <w:rFonts w:ascii="Arial" w:hAnsi="Arial" w:cs="Arial"/>
                <w:sz w:val="24"/>
                <w:szCs w:val="24"/>
              </w:rPr>
              <w:t>Dr P K Mohanty</w:t>
            </w:r>
            <w:r>
              <w:rPr>
                <w:rFonts w:ascii="Arial" w:hAnsi="Arial" w:cs="Arial"/>
                <w:sz w:val="24"/>
                <w:szCs w:val="24"/>
              </w:rPr>
              <w:tab/>
              <w:t>General Practitioner</w:t>
            </w:r>
            <w:r w:rsidR="00F578D3">
              <w:rPr>
                <w:rFonts w:ascii="Arial" w:hAnsi="Arial" w:cs="Arial"/>
                <w:sz w:val="24"/>
                <w:szCs w:val="24"/>
              </w:rPr>
              <w:t xml:space="preserve"> Jeanette Johnson</w:t>
            </w:r>
            <w:r w:rsidR="00F578D3">
              <w:rPr>
                <w:rFonts w:ascii="Arial" w:hAnsi="Arial" w:cs="Arial"/>
                <w:sz w:val="24"/>
                <w:szCs w:val="24"/>
              </w:rPr>
              <w:tab/>
              <w:t>Patient</w:t>
            </w:r>
          </w:p>
          <w:p w:rsidR="00F578D3" w:rsidRDefault="00F578D3" w:rsidP="00F578D3">
            <w:pPr>
              <w:pStyle w:val="NoSpacing"/>
              <w:rPr>
                <w:rFonts w:ascii="Arial" w:hAnsi="Arial" w:cs="Arial"/>
                <w:sz w:val="24"/>
                <w:szCs w:val="24"/>
              </w:rPr>
            </w:pPr>
            <w:r>
              <w:rPr>
                <w:rFonts w:ascii="Arial" w:hAnsi="Arial" w:cs="Arial"/>
                <w:sz w:val="24"/>
                <w:szCs w:val="24"/>
              </w:rPr>
              <w:t>Morris Timberlake</w:t>
            </w:r>
            <w:r>
              <w:rPr>
                <w:rFonts w:ascii="Arial" w:hAnsi="Arial" w:cs="Arial"/>
                <w:sz w:val="24"/>
                <w:szCs w:val="24"/>
              </w:rPr>
              <w:tab/>
              <w:t>Patient</w:t>
            </w:r>
          </w:p>
          <w:p w:rsidR="007A1ED4" w:rsidRPr="007A1ED4" w:rsidRDefault="007A1ED4" w:rsidP="003E70F0">
            <w:pPr>
              <w:pStyle w:val="NoSpacing"/>
              <w:rPr>
                <w:rFonts w:ascii="Arial" w:hAnsi="Arial" w:cs="Arial"/>
                <w:sz w:val="24"/>
                <w:szCs w:val="24"/>
              </w:rPr>
            </w:pPr>
          </w:p>
        </w:tc>
        <w:tc>
          <w:tcPr>
            <w:tcW w:w="4621" w:type="dxa"/>
          </w:tcPr>
          <w:p w:rsidR="007A1ED4" w:rsidRDefault="007A1ED4" w:rsidP="003E70F0">
            <w:pPr>
              <w:pStyle w:val="NoSpacing"/>
              <w:rPr>
                <w:rFonts w:ascii="Arial" w:hAnsi="Arial" w:cs="Arial"/>
                <w:sz w:val="24"/>
                <w:szCs w:val="24"/>
              </w:rPr>
            </w:pPr>
            <w:r>
              <w:rPr>
                <w:rFonts w:ascii="Arial" w:hAnsi="Arial" w:cs="Arial"/>
                <w:sz w:val="24"/>
                <w:szCs w:val="24"/>
              </w:rPr>
              <w:t>Dr V P Killy</w:t>
            </w:r>
            <w:r>
              <w:rPr>
                <w:rFonts w:ascii="Arial" w:hAnsi="Arial" w:cs="Arial"/>
                <w:sz w:val="24"/>
                <w:szCs w:val="24"/>
              </w:rPr>
              <w:tab/>
            </w:r>
            <w:r>
              <w:rPr>
                <w:rFonts w:ascii="Arial" w:hAnsi="Arial" w:cs="Arial"/>
                <w:sz w:val="24"/>
                <w:szCs w:val="24"/>
              </w:rPr>
              <w:tab/>
              <w:t>General Practitioner</w:t>
            </w:r>
          </w:p>
          <w:p w:rsidR="007A1ED4" w:rsidRDefault="007A1ED4" w:rsidP="007A1ED4">
            <w:pPr>
              <w:pStyle w:val="NoSpacing"/>
              <w:rPr>
                <w:rFonts w:ascii="Arial" w:hAnsi="Arial" w:cs="Arial"/>
                <w:sz w:val="24"/>
                <w:szCs w:val="24"/>
              </w:rPr>
            </w:pPr>
            <w:r>
              <w:rPr>
                <w:rFonts w:ascii="Arial" w:hAnsi="Arial" w:cs="Arial"/>
                <w:sz w:val="24"/>
                <w:szCs w:val="24"/>
              </w:rPr>
              <w:t>Steve Burtrand</w:t>
            </w:r>
            <w:r>
              <w:rPr>
                <w:rFonts w:ascii="Arial" w:hAnsi="Arial" w:cs="Arial"/>
                <w:sz w:val="24"/>
                <w:szCs w:val="24"/>
              </w:rPr>
              <w:tab/>
              <w:t>Pat</w:t>
            </w:r>
            <w:r w:rsidR="003B0ABF">
              <w:rPr>
                <w:rFonts w:ascii="Arial" w:hAnsi="Arial" w:cs="Arial"/>
                <w:sz w:val="24"/>
                <w:szCs w:val="24"/>
              </w:rPr>
              <w:t>i</w:t>
            </w:r>
            <w:r>
              <w:rPr>
                <w:rFonts w:ascii="Arial" w:hAnsi="Arial" w:cs="Arial"/>
                <w:sz w:val="24"/>
                <w:szCs w:val="24"/>
              </w:rPr>
              <w:t>ent</w:t>
            </w:r>
          </w:p>
          <w:p w:rsidR="007A1ED4" w:rsidRPr="007A1ED4" w:rsidRDefault="007A1ED4" w:rsidP="007A1ED4">
            <w:pPr>
              <w:pStyle w:val="NoSpacing"/>
              <w:rPr>
                <w:rFonts w:ascii="Arial" w:hAnsi="Arial" w:cs="Arial"/>
                <w:sz w:val="24"/>
                <w:szCs w:val="24"/>
              </w:rPr>
            </w:pPr>
            <w:r>
              <w:rPr>
                <w:rFonts w:ascii="Arial" w:hAnsi="Arial" w:cs="Arial"/>
                <w:sz w:val="24"/>
                <w:szCs w:val="24"/>
              </w:rPr>
              <w:t>Joss Fehmi</w:t>
            </w:r>
            <w:r>
              <w:rPr>
                <w:rFonts w:ascii="Arial" w:hAnsi="Arial" w:cs="Arial"/>
                <w:sz w:val="24"/>
                <w:szCs w:val="24"/>
              </w:rPr>
              <w:tab/>
            </w:r>
            <w:r>
              <w:rPr>
                <w:rFonts w:ascii="Arial" w:hAnsi="Arial" w:cs="Arial"/>
                <w:sz w:val="24"/>
                <w:szCs w:val="24"/>
              </w:rPr>
              <w:tab/>
              <w:t xml:space="preserve">Patient </w:t>
            </w:r>
          </w:p>
        </w:tc>
      </w:tr>
    </w:tbl>
    <w:p w:rsidR="003E70F0" w:rsidRPr="007A1ED4" w:rsidRDefault="003E70F0" w:rsidP="003E70F0">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817"/>
        <w:gridCol w:w="7371"/>
        <w:gridCol w:w="1054"/>
      </w:tblGrid>
      <w:tr w:rsidR="007A1ED4" w:rsidRPr="007A1ED4" w:rsidTr="007A1ED4">
        <w:tc>
          <w:tcPr>
            <w:tcW w:w="817" w:type="dxa"/>
          </w:tcPr>
          <w:p w:rsidR="007A1ED4" w:rsidRPr="007A1ED4" w:rsidRDefault="007A1ED4" w:rsidP="007A1ED4">
            <w:pPr>
              <w:pStyle w:val="NoSpacing"/>
              <w:jc w:val="center"/>
              <w:rPr>
                <w:rFonts w:ascii="Arial" w:hAnsi="Arial" w:cs="Arial"/>
                <w:b/>
                <w:sz w:val="26"/>
                <w:szCs w:val="26"/>
              </w:rPr>
            </w:pPr>
            <w:r w:rsidRPr="007A1ED4">
              <w:rPr>
                <w:rFonts w:ascii="Arial" w:hAnsi="Arial" w:cs="Arial"/>
                <w:b/>
                <w:sz w:val="26"/>
                <w:szCs w:val="26"/>
              </w:rPr>
              <w:t>Item</w:t>
            </w:r>
          </w:p>
        </w:tc>
        <w:tc>
          <w:tcPr>
            <w:tcW w:w="7371" w:type="dxa"/>
          </w:tcPr>
          <w:p w:rsidR="007A1ED4" w:rsidRPr="007A1ED4" w:rsidRDefault="007A1ED4" w:rsidP="003E70F0">
            <w:pPr>
              <w:pStyle w:val="NoSpacing"/>
              <w:rPr>
                <w:rFonts w:ascii="Arial" w:hAnsi="Arial" w:cs="Arial"/>
                <w:b/>
                <w:sz w:val="26"/>
                <w:szCs w:val="26"/>
              </w:rPr>
            </w:pPr>
            <w:r w:rsidRPr="007A1ED4">
              <w:rPr>
                <w:rFonts w:ascii="Arial" w:hAnsi="Arial" w:cs="Arial"/>
                <w:b/>
                <w:sz w:val="26"/>
                <w:szCs w:val="26"/>
              </w:rPr>
              <w:t>Details</w:t>
            </w:r>
          </w:p>
        </w:tc>
        <w:tc>
          <w:tcPr>
            <w:tcW w:w="1054" w:type="dxa"/>
          </w:tcPr>
          <w:p w:rsidR="007A1ED4" w:rsidRPr="007A1ED4" w:rsidRDefault="007A1ED4" w:rsidP="003E70F0">
            <w:pPr>
              <w:pStyle w:val="NoSpacing"/>
              <w:rPr>
                <w:rFonts w:ascii="Arial" w:hAnsi="Arial" w:cs="Arial"/>
                <w:b/>
                <w:sz w:val="26"/>
                <w:szCs w:val="26"/>
              </w:rPr>
            </w:pPr>
            <w:r w:rsidRPr="007A1ED4">
              <w:rPr>
                <w:rFonts w:ascii="Arial" w:hAnsi="Arial" w:cs="Arial"/>
                <w:b/>
                <w:sz w:val="26"/>
                <w:szCs w:val="26"/>
              </w:rPr>
              <w:t>Action</w:t>
            </w:r>
          </w:p>
        </w:tc>
      </w:tr>
      <w:tr w:rsidR="007A1ED4" w:rsidRPr="007A1ED4" w:rsidTr="007A1ED4">
        <w:tc>
          <w:tcPr>
            <w:tcW w:w="817" w:type="dxa"/>
          </w:tcPr>
          <w:p w:rsidR="007A1ED4" w:rsidRPr="00F043D4" w:rsidRDefault="007A1ED4" w:rsidP="007A1ED4">
            <w:pPr>
              <w:pStyle w:val="NoSpacing"/>
              <w:jc w:val="center"/>
              <w:rPr>
                <w:rFonts w:ascii="Arial" w:hAnsi="Arial" w:cs="Arial"/>
                <w:b/>
                <w:sz w:val="24"/>
                <w:szCs w:val="24"/>
              </w:rPr>
            </w:pPr>
            <w:r w:rsidRPr="00F043D4">
              <w:rPr>
                <w:rFonts w:ascii="Arial" w:hAnsi="Arial" w:cs="Arial"/>
                <w:b/>
                <w:sz w:val="24"/>
                <w:szCs w:val="24"/>
              </w:rPr>
              <w:t>1</w:t>
            </w:r>
          </w:p>
        </w:tc>
        <w:tc>
          <w:tcPr>
            <w:tcW w:w="7371" w:type="dxa"/>
          </w:tcPr>
          <w:p w:rsidR="007A1ED4" w:rsidRPr="00F043D4" w:rsidRDefault="007A1ED4" w:rsidP="003E70F0">
            <w:pPr>
              <w:pStyle w:val="NoSpacing"/>
              <w:rPr>
                <w:rFonts w:ascii="Arial" w:hAnsi="Arial" w:cs="Arial"/>
                <w:b/>
                <w:sz w:val="24"/>
                <w:szCs w:val="24"/>
              </w:rPr>
            </w:pPr>
            <w:r w:rsidRPr="00F043D4">
              <w:rPr>
                <w:rFonts w:ascii="Arial" w:hAnsi="Arial" w:cs="Arial"/>
                <w:b/>
                <w:sz w:val="24"/>
                <w:szCs w:val="24"/>
              </w:rPr>
              <w:t>Chair’s welcome.</w:t>
            </w:r>
          </w:p>
          <w:p w:rsidR="00F578D3" w:rsidRDefault="007A1ED4" w:rsidP="007A1ED4">
            <w:pPr>
              <w:pStyle w:val="NoSpacing"/>
              <w:rPr>
                <w:rFonts w:ascii="Arial" w:hAnsi="Arial" w:cs="Arial"/>
                <w:sz w:val="24"/>
                <w:szCs w:val="24"/>
              </w:rPr>
            </w:pPr>
            <w:r w:rsidRPr="00F043D4">
              <w:rPr>
                <w:rFonts w:ascii="Arial" w:hAnsi="Arial" w:cs="Arial"/>
                <w:sz w:val="24"/>
                <w:szCs w:val="24"/>
              </w:rPr>
              <w:t>Brian welcome all to the meeting</w:t>
            </w:r>
            <w:r w:rsidR="00F578D3">
              <w:rPr>
                <w:rFonts w:ascii="Arial" w:hAnsi="Arial" w:cs="Arial"/>
                <w:sz w:val="24"/>
                <w:szCs w:val="24"/>
              </w:rPr>
              <w:t>.</w:t>
            </w:r>
          </w:p>
          <w:p w:rsidR="00F578D3" w:rsidRDefault="00F578D3" w:rsidP="007A1ED4">
            <w:pPr>
              <w:pStyle w:val="NoSpacing"/>
              <w:rPr>
                <w:rFonts w:ascii="Arial" w:hAnsi="Arial" w:cs="Arial"/>
                <w:sz w:val="24"/>
                <w:szCs w:val="24"/>
              </w:rPr>
            </w:pPr>
          </w:p>
          <w:p w:rsidR="007A1ED4" w:rsidRPr="00F043D4" w:rsidRDefault="007A1ED4" w:rsidP="007A1ED4">
            <w:pPr>
              <w:pStyle w:val="NoSpacing"/>
              <w:rPr>
                <w:rFonts w:ascii="Arial" w:hAnsi="Arial" w:cs="Arial"/>
                <w:sz w:val="24"/>
                <w:szCs w:val="24"/>
              </w:rPr>
            </w:pPr>
            <w:r w:rsidRPr="00F043D4">
              <w:rPr>
                <w:rFonts w:ascii="Arial" w:hAnsi="Arial" w:cs="Arial"/>
                <w:sz w:val="24"/>
                <w:szCs w:val="24"/>
              </w:rPr>
              <w:t>1.1 The apologies for absence received were noted.</w:t>
            </w:r>
          </w:p>
          <w:p w:rsidR="007A1ED4" w:rsidRPr="00F043D4" w:rsidRDefault="007A1ED4" w:rsidP="007A1ED4">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7A1ED4" w:rsidP="007A1ED4">
            <w:pPr>
              <w:pStyle w:val="NoSpacing"/>
              <w:jc w:val="center"/>
              <w:rPr>
                <w:rFonts w:ascii="Arial" w:hAnsi="Arial" w:cs="Arial"/>
                <w:b/>
                <w:sz w:val="24"/>
                <w:szCs w:val="24"/>
              </w:rPr>
            </w:pPr>
            <w:r w:rsidRPr="00F043D4">
              <w:rPr>
                <w:rFonts w:ascii="Arial" w:hAnsi="Arial" w:cs="Arial"/>
                <w:b/>
                <w:sz w:val="24"/>
                <w:szCs w:val="24"/>
              </w:rPr>
              <w:t>2</w:t>
            </w:r>
          </w:p>
        </w:tc>
        <w:tc>
          <w:tcPr>
            <w:tcW w:w="7371" w:type="dxa"/>
          </w:tcPr>
          <w:p w:rsidR="00FA6A76" w:rsidRPr="00F043D4" w:rsidRDefault="00FA6A76" w:rsidP="003E70F0">
            <w:pPr>
              <w:pStyle w:val="NoSpacing"/>
              <w:rPr>
                <w:rFonts w:ascii="Arial" w:hAnsi="Arial" w:cs="Arial"/>
                <w:sz w:val="24"/>
                <w:szCs w:val="24"/>
              </w:rPr>
            </w:pPr>
            <w:r w:rsidRPr="00F043D4">
              <w:rPr>
                <w:rFonts w:ascii="Arial" w:hAnsi="Arial" w:cs="Arial"/>
                <w:b/>
                <w:sz w:val="24"/>
                <w:szCs w:val="24"/>
              </w:rPr>
              <w:t xml:space="preserve">Minutes of last meeting: </w:t>
            </w:r>
            <w:r w:rsidR="00F578D3">
              <w:rPr>
                <w:rFonts w:ascii="Arial" w:hAnsi="Arial" w:cs="Arial"/>
                <w:b/>
                <w:sz w:val="24"/>
                <w:szCs w:val="24"/>
              </w:rPr>
              <w:t>10</w:t>
            </w:r>
            <w:r w:rsidRPr="00F043D4">
              <w:rPr>
                <w:rFonts w:ascii="Arial" w:hAnsi="Arial" w:cs="Arial"/>
                <w:b/>
                <w:sz w:val="24"/>
                <w:szCs w:val="24"/>
                <w:vertAlign w:val="superscript"/>
              </w:rPr>
              <w:t>th</w:t>
            </w:r>
            <w:r w:rsidRPr="00F043D4">
              <w:rPr>
                <w:rFonts w:ascii="Arial" w:hAnsi="Arial" w:cs="Arial"/>
                <w:b/>
                <w:sz w:val="24"/>
                <w:szCs w:val="24"/>
              </w:rPr>
              <w:t xml:space="preserve"> </w:t>
            </w:r>
            <w:r w:rsidR="00F578D3">
              <w:rPr>
                <w:rFonts w:ascii="Arial" w:hAnsi="Arial" w:cs="Arial"/>
                <w:b/>
                <w:sz w:val="24"/>
                <w:szCs w:val="24"/>
              </w:rPr>
              <w:t>July</w:t>
            </w:r>
            <w:r w:rsidRPr="00F043D4">
              <w:rPr>
                <w:rFonts w:ascii="Arial" w:hAnsi="Arial" w:cs="Arial"/>
                <w:b/>
                <w:sz w:val="24"/>
                <w:szCs w:val="24"/>
              </w:rPr>
              <w:t xml:space="preserve"> 2014</w:t>
            </w:r>
          </w:p>
          <w:p w:rsidR="00FA6A76" w:rsidRDefault="00FA6A76" w:rsidP="00F578D3">
            <w:pPr>
              <w:pStyle w:val="NoSpacing"/>
              <w:rPr>
                <w:rFonts w:ascii="Arial" w:hAnsi="Arial" w:cs="Arial"/>
                <w:sz w:val="24"/>
                <w:szCs w:val="24"/>
              </w:rPr>
            </w:pPr>
            <w:r w:rsidRPr="00F043D4">
              <w:rPr>
                <w:rFonts w:ascii="Arial" w:hAnsi="Arial" w:cs="Arial"/>
                <w:sz w:val="24"/>
                <w:szCs w:val="24"/>
              </w:rPr>
              <w:t xml:space="preserve">Minutes of the meeting held on </w:t>
            </w:r>
            <w:r w:rsidR="00F578D3">
              <w:rPr>
                <w:rFonts w:ascii="Arial" w:hAnsi="Arial" w:cs="Arial"/>
                <w:sz w:val="24"/>
                <w:szCs w:val="24"/>
              </w:rPr>
              <w:t xml:space="preserve">10 July </w:t>
            </w:r>
            <w:r w:rsidRPr="00F043D4">
              <w:rPr>
                <w:rFonts w:ascii="Arial" w:hAnsi="Arial" w:cs="Arial"/>
                <w:sz w:val="24"/>
                <w:szCs w:val="24"/>
              </w:rPr>
              <w:t xml:space="preserve">2014 were agreed as being correct </w:t>
            </w:r>
            <w:r w:rsidR="00F578D3">
              <w:rPr>
                <w:rFonts w:ascii="Arial" w:hAnsi="Arial" w:cs="Arial"/>
                <w:sz w:val="24"/>
                <w:szCs w:val="24"/>
              </w:rPr>
              <w:t xml:space="preserve">following an amendment to Item 2 sub item SMS Messages first line insertion of “being”. Following amendment the minutes were </w:t>
            </w:r>
            <w:r w:rsidRPr="00F043D4">
              <w:rPr>
                <w:rFonts w:ascii="Arial" w:hAnsi="Arial" w:cs="Arial"/>
                <w:sz w:val="24"/>
                <w:szCs w:val="24"/>
              </w:rPr>
              <w:t>duly signed by the Chair.</w:t>
            </w:r>
            <w:r w:rsidR="00F578D3">
              <w:rPr>
                <w:rFonts w:ascii="Arial" w:hAnsi="Arial" w:cs="Arial"/>
                <w:sz w:val="24"/>
                <w:szCs w:val="24"/>
              </w:rPr>
              <w:t xml:space="preserve"> </w:t>
            </w:r>
          </w:p>
          <w:p w:rsidR="00F578D3" w:rsidRPr="00F043D4" w:rsidRDefault="00F578D3" w:rsidP="00F578D3">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FA6A76" w:rsidP="007A1ED4">
            <w:pPr>
              <w:pStyle w:val="NoSpacing"/>
              <w:jc w:val="center"/>
              <w:rPr>
                <w:rFonts w:ascii="Arial" w:hAnsi="Arial" w:cs="Arial"/>
                <w:b/>
                <w:sz w:val="24"/>
                <w:szCs w:val="24"/>
              </w:rPr>
            </w:pPr>
            <w:r w:rsidRPr="00F043D4">
              <w:rPr>
                <w:rFonts w:ascii="Arial" w:hAnsi="Arial" w:cs="Arial"/>
                <w:b/>
                <w:sz w:val="24"/>
                <w:szCs w:val="24"/>
              </w:rPr>
              <w:t>3</w:t>
            </w:r>
          </w:p>
        </w:tc>
        <w:tc>
          <w:tcPr>
            <w:tcW w:w="7371" w:type="dxa"/>
          </w:tcPr>
          <w:p w:rsidR="007A1ED4" w:rsidRPr="00F043D4" w:rsidRDefault="00FA6A76" w:rsidP="003E70F0">
            <w:pPr>
              <w:pStyle w:val="NoSpacing"/>
              <w:rPr>
                <w:rFonts w:ascii="Arial" w:hAnsi="Arial" w:cs="Arial"/>
                <w:b/>
                <w:sz w:val="24"/>
                <w:szCs w:val="24"/>
              </w:rPr>
            </w:pPr>
            <w:r w:rsidRPr="00F043D4">
              <w:rPr>
                <w:rFonts w:ascii="Arial" w:hAnsi="Arial" w:cs="Arial"/>
                <w:b/>
                <w:sz w:val="24"/>
                <w:szCs w:val="24"/>
              </w:rPr>
              <w:t>Matters Arising</w:t>
            </w:r>
          </w:p>
          <w:p w:rsidR="00FA6A76" w:rsidRDefault="00F578D3" w:rsidP="00F578D3">
            <w:pPr>
              <w:pStyle w:val="NoSpacing"/>
              <w:rPr>
                <w:rFonts w:ascii="Arial" w:hAnsi="Arial" w:cs="Arial"/>
                <w:sz w:val="24"/>
                <w:szCs w:val="24"/>
              </w:rPr>
            </w:pPr>
            <w:r>
              <w:rPr>
                <w:rFonts w:ascii="Arial" w:hAnsi="Arial" w:cs="Arial"/>
                <w:sz w:val="24"/>
                <w:szCs w:val="24"/>
              </w:rPr>
              <w:t>It was noted that the practice had received an e-mail from George Lloyd pointing out that he was in the group of members who are “virtual members” by e-mail contact and therefore would not necessarily attend meetings but contribute by e-mail.</w:t>
            </w:r>
          </w:p>
          <w:p w:rsidR="00F578D3" w:rsidRDefault="00F578D3" w:rsidP="00F578D3">
            <w:pPr>
              <w:pStyle w:val="NoSpacing"/>
              <w:rPr>
                <w:rFonts w:ascii="Arial" w:hAnsi="Arial" w:cs="Arial"/>
                <w:sz w:val="24"/>
                <w:szCs w:val="24"/>
              </w:rPr>
            </w:pPr>
          </w:p>
          <w:p w:rsidR="00441589" w:rsidRDefault="00441589" w:rsidP="00F578D3">
            <w:pPr>
              <w:pStyle w:val="NoSpacing"/>
              <w:rPr>
                <w:rFonts w:ascii="Arial" w:hAnsi="Arial" w:cs="Arial"/>
                <w:sz w:val="24"/>
                <w:szCs w:val="24"/>
              </w:rPr>
            </w:pPr>
            <w:r>
              <w:rPr>
                <w:rFonts w:ascii="Arial" w:hAnsi="Arial" w:cs="Arial"/>
                <w:sz w:val="24"/>
                <w:szCs w:val="24"/>
              </w:rPr>
              <w:t>Other matters are included in these minutes.</w:t>
            </w:r>
          </w:p>
          <w:p w:rsidR="00441589" w:rsidRPr="00F043D4" w:rsidRDefault="00441589" w:rsidP="00F578D3">
            <w:pPr>
              <w:pStyle w:val="NoSpacing"/>
              <w:rPr>
                <w:rFonts w:ascii="Arial" w:hAnsi="Arial" w:cs="Arial"/>
                <w:sz w:val="24"/>
                <w:szCs w:val="24"/>
              </w:rPr>
            </w:pPr>
          </w:p>
        </w:tc>
        <w:tc>
          <w:tcPr>
            <w:tcW w:w="1054" w:type="dxa"/>
          </w:tcPr>
          <w:p w:rsidR="007A1ED4" w:rsidRPr="007A1ED4" w:rsidRDefault="007A1ED4" w:rsidP="003E70F0">
            <w:pPr>
              <w:pStyle w:val="NoSpacing"/>
              <w:rPr>
                <w:rFonts w:ascii="Arial" w:hAnsi="Arial" w:cs="Arial"/>
                <w:sz w:val="26"/>
                <w:szCs w:val="26"/>
              </w:rPr>
            </w:pPr>
          </w:p>
        </w:tc>
      </w:tr>
      <w:tr w:rsidR="007A1ED4" w:rsidRPr="007A1ED4" w:rsidTr="007A1ED4">
        <w:tc>
          <w:tcPr>
            <w:tcW w:w="817" w:type="dxa"/>
          </w:tcPr>
          <w:p w:rsidR="007A1ED4"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4</w:t>
            </w:r>
          </w:p>
        </w:tc>
        <w:tc>
          <w:tcPr>
            <w:tcW w:w="7371" w:type="dxa"/>
          </w:tcPr>
          <w:p w:rsidR="00F043D4" w:rsidRDefault="00E05935" w:rsidP="00E05935">
            <w:pPr>
              <w:pStyle w:val="NoSpacing"/>
              <w:rPr>
                <w:rFonts w:ascii="Arial" w:hAnsi="Arial" w:cs="Arial"/>
                <w:b/>
                <w:sz w:val="24"/>
                <w:szCs w:val="24"/>
              </w:rPr>
            </w:pPr>
            <w:r w:rsidRPr="00F043D4">
              <w:rPr>
                <w:rFonts w:ascii="Arial" w:hAnsi="Arial" w:cs="Arial"/>
                <w:b/>
                <w:sz w:val="24"/>
                <w:szCs w:val="24"/>
              </w:rPr>
              <w:t>Update to Action Plan</w:t>
            </w:r>
          </w:p>
          <w:p w:rsidR="00F043D4" w:rsidRPr="00F043D4" w:rsidRDefault="00F043D4" w:rsidP="00E05935">
            <w:pPr>
              <w:pStyle w:val="NoSpacing"/>
              <w:rPr>
                <w:rFonts w:ascii="Arial" w:hAnsi="Arial" w:cs="Arial"/>
                <w:b/>
                <w:sz w:val="24"/>
                <w:szCs w:val="24"/>
              </w:rPr>
            </w:pPr>
            <w:r>
              <w:rPr>
                <w:rFonts w:ascii="Arial" w:hAnsi="Arial" w:cs="Arial"/>
                <w:b/>
                <w:sz w:val="24"/>
                <w:szCs w:val="24"/>
              </w:rPr>
              <w:t>Item 1 Patient Survey</w:t>
            </w:r>
          </w:p>
          <w:p w:rsidR="00E05935" w:rsidRPr="00F043D4" w:rsidRDefault="00E05935" w:rsidP="00E05935">
            <w:pPr>
              <w:pStyle w:val="NoSpacing"/>
              <w:rPr>
                <w:rFonts w:ascii="Arial" w:hAnsi="Arial" w:cs="Arial"/>
                <w:sz w:val="24"/>
                <w:szCs w:val="24"/>
              </w:rPr>
            </w:pPr>
            <w:r w:rsidRPr="00F043D4">
              <w:rPr>
                <w:rFonts w:ascii="Arial" w:hAnsi="Arial" w:cs="Arial"/>
                <w:sz w:val="24"/>
                <w:szCs w:val="24"/>
              </w:rPr>
              <w:t>John advised that the</w:t>
            </w:r>
            <w:r w:rsidR="00441589">
              <w:rPr>
                <w:rFonts w:ascii="Arial" w:hAnsi="Arial" w:cs="Arial"/>
                <w:sz w:val="24"/>
                <w:szCs w:val="24"/>
              </w:rPr>
              <w:t xml:space="preserve"> survey specifically for Practice Nurses would now not be progressed. This is due to the considerable amount of additional work required by the changes to the GP contract. The requirements of new NHS Contract obligation for the practice to undertake the “Friends and Family” survey would result in a duplication of work.</w:t>
            </w:r>
          </w:p>
          <w:p w:rsidR="00E05935" w:rsidRPr="00F043D4" w:rsidRDefault="00E05935" w:rsidP="00E05935">
            <w:pPr>
              <w:pStyle w:val="NoSpacing"/>
              <w:rPr>
                <w:rFonts w:ascii="Arial" w:hAnsi="Arial" w:cs="Arial"/>
                <w:sz w:val="24"/>
                <w:szCs w:val="24"/>
              </w:rPr>
            </w:pPr>
          </w:p>
          <w:p w:rsidR="00F043D4" w:rsidRDefault="00441589" w:rsidP="00F043D4">
            <w:pPr>
              <w:pStyle w:val="NoSpacing"/>
              <w:rPr>
                <w:rFonts w:ascii="Arial" w:hAnsi="Arial" w:cs="Arial"/>
                <w:sz w:val="24"/>
                <w:szCs w:val="24"/>
              </w:rPr>
            </w:pPr>
            <w:r>
              <w:rPr>
                <w:rFonts w:ascii="Arial" w:hAnsi="Arial" w:cs="Arial"/>
                <w:sz w:val="24"/>
                <w:szCs w:val="24"/>
              </w:rPr>
              <w:t>At the previous meeting i</w:t>
            </w:r>
            <w:r w:rsidR="00F043D4">
              <w:rPr>
                <w:rFonts w:ascii="Arial" w:hAnsi="Arial" w:cs="Arial"/>
                <w:sz w:val="24"/>
                <w:szCs w:val="24"/>
              </w:rPr>
              <w:t>t was noted that the NHS Survey for the previous year was considerably different to the outcome of the s</w:t>
            </w:r>
            <w:r>
              <w:rPr>
                <w:rFonts w:ascii="Arial" w:hAnsi="Arial" w:cs="Arial"/>
                <w:sz w:val="24"/>
                <w:szCs w:val="24"/>
              </w:rPr>
              <w:t xml:space="preserve">urvey conducted by the practice. An enquiry into the NHS Survey results process revealed that in a patient had indicated “Not Applicable” or not answered it was still counted in the denominator </w:t>
            </w:r>
            <w:r>
              <w:rPr>
                <w:rFonts w:ascii="Arial" w:hAnsi="Arial" w:cs="Arial"/>
                <w:sz w:val="24"/>
                <w:szCs w:val="24"/>
              </w:rPr>
              <w:lastRenderedPageBreak/>
              <w:t>when calculating the percentage score. The effect was to considerably reduce</w:t>
            </w:r>
            <w:r w:rsidR="00277788">
              <w:rPr>
                <w:rFonts w:ascii="Arial" w:hAnsi="Arial" w:cs="Arial"/>
                <w:sz w:val="24"/>
                <w:szCs w:val="24"/>
              </w:rPr>
              <w:t xml:space="preserve"> the percentage scored. The process is at present being challenged.</w:t>
            </w:r>
          </w:p>
          <w:p w:rsidR="00441589" w:rsidRDefault="00441589" w:rsidP="00F043D4">
            <w:pPr>
              <w:pStyle w:val="NoSpacing"/>
              <w:rPr>
                <w:rFonts w:ascii="Arial" w:hAnsi="Arial" w:cs="Arial"/>
                <w:sz w:val="24"/>
                <w:szCs w:val="24"/>
              </w:rPr>
            </w:pPr>
          </w:p>
          <w:p w:rsidR="00F043D4" w:rsidRPr="00F043D4" w:rsidRDefault="00F043D4" w:rsidP="00F043D4">
            <w:pPr>
              <w:pStyle w:val="NoSpacing"/>
              <w:rPr>
                <w:rFonts w:ascii="Arial" w:hAnsi="Arial" w:cs="Arial"/>
                <w:sz w:val="24"/>
                <w:szCs w:val="24"/>
              </w:rPr>
            </w:pPr>
            <w:r>
              <w:rPr>
                <w:rFonts w:ascii="Arial" w:hAnsi="Arial" w:cs="Arial"/>
                <w:b/>
                <w:sz w:val="24"/>
                <w:szCs w:val="24"/>
              </w:rPr>
              <w:t xml:space="preserve">Item 2 </w:t>
            </w:r>
            <w:r w:rsidRPr="00F043D4">
              <w:rPr>
                <w:rFonts w:ascii="Arial" w:hAnsi="Arial" w:cs="Arial"/>
                <w:b/>
                <w:sz w:val="24"/>
                <w:szCs w:val="24"/>
              </w:rPr>
              <w:t>SMS Messages</w:t>
            </w:r>
          </w:p>
          <w:p w:rsidR="00F043D4" w:rsidRDefault="00277788" w:rsidP="00F043D4">
            <w:pPr>
              <w:pStyle w:val="NoSpacing"/>
              <w:rPr>
                <w:rFonts w:ascii="Arial" w:hAnsi="Arial" w:cs="Arial"/>
                <w:sz w:val="24"/>
                <w:szCs w:val="24"/>
              </w:rPr>
            </w:pPr>
            <w:r>
              <w:rPr>
                <w:rFonts w:ascii="Arial" w:hAnsi="Arial" w:cs="Arial"/>
                <w:sz w:val="24"/>
                <w:szCs w:val="24"/>
              </w:rPr>
              <w:t>Staff are actively requesting mobile telephone numbers from patients where none is held and checking those that are found to no longer be in use.</w:t>
            </w:r>
          </w:p>
          <w:p w:rsidR="00F043D4" w:rsidRDefault="00F043D4" w:rsidP="00F043D4">
            <w:pPr>
              <w:pStyle w:val="NoSpacing"/>
              <w:rPr>
                <w:rFonts w:ascii="Arial" w:hAnsi="Arial" w:cs="Arial"/>
                <w:sz w:val="24"/>
                <w:szCs w:val="24"/>
              </w:rPr>
            </w:pPr>
          </w:p>
          <w:p w:rsidR="00F043D4" w:rsidRPr="00F043D4" w:rsidRDefault="00F043D4" w:rsidP="00F043D4">
            <w:pPr>
              <w:pStyle w:val="NoSpacing"/>
              <w:rPr>
                <w:rFonts w:ascii="Arial" w:hAnsi="Arial" w:cs="Arial"/>
                <w:b/>
                <w:sz w:val="24"/>
                <w:szCs w:val="24"/>
              </w:rPr>
            </w:pPr>
            <w:r w:rsidRPr="00F043D4">
              <w:rPr>
                <w:rFonts w:ascii="Arial" w:hAnsi="Arial" w:cs="Arial"/>
                <w:b/>
                <w:sz w:val="24"/>
                <w:szCs w:val="24"/>
              </w:rPr>
              <w:t>Item 3 Electronic Prescribing</w:t>
            </w:r>
          </w:p>
          <w:p w:rsidR="00E05935" w:rsidRDefault="00F043D4" w:rsidP="004A3976">
            <w:pPr>
              <w:pStyle w:val="NoSpacing"/>
              <w:rPr>
                <w:rFonts w:ascii="Arial" w:hAnsi="Arial" w:cs="Arial"/>
                <w:sz w:val="24"/>
                <w:szCs w:val="24"/>
              </w:rPr>
            </w:pPr>
            <w:r>
              <w:rPr>
                <w:rFonts w:ascii="Arial" w:hAnsi="Arial" w:cs="Arial"/>
                <w:sz w:val="24"/>
                <w:szCs w:val="24"/>
              </w:rPr>
              <w:t xml:space="preserve">The meeting was advised that </w:t>
            </w:r>
            <w:r w:rsidR="00277788">
              <w:rPr>
                <w:rFonts w:ascii="Arial" w:hAnsi="Arial" w:cs="Arial"/>
                <w:sz w:val="24"/>
                <w:szCs w:val="24"/>
              </w:rPr>
              <w:t xml:space="preserve">for the month of July 2014 </w:t>
            </w:r>
            <w:r>
              <w:rPr>
                <w:rFonts w:ascii="Arial" w:hAnsi="Arial" w:cs="Arial"/>
                <w:sz w:val="24"/>
                <w:szCs w:val="24"/>
              </w:rPr>
              <w:t xml:space="preserve">the practice had achieved </w:t>
            </w:r>
            <w:r w:rsidR="00277788">
              <w:rPr>
                <w:rFonts w:ascii="Arial" w:hAnsi="Arial" w:cs="Arial"/>
                <w:sz w:val="24"/>
                <w:szCs w:val="24"/>
              </w:rPr>
              <w:t xml:space="preserve">94% of all </w:t>
            </w:r>
            <w:r>
              <w:rPr>
                <w:rFonts w:ascii="Arial" w:hAnsi="Arial" w:cs="Arial"/>
                <w:sz w:val="24"/>
                <w:szCs w:val="24"/>
              </w:rPr>
              <w:t xml:space="preserve">prescriptions </w:t>
            </w:r>
            <w:r w:rsidR="00277788">
              <w:rPr>
                <w:rFonts w:ascii="Arial" w:hAnsi="Arial" w:cs="Arial"/>
                <w:sz w:val="24"/>
                <w:szCs w:val="24"/>
              </w:rPr>
              <w:t xml:space="preserve">being sent </w:t>
            </w:r>
            <w:r>
              <w:rPr>
                <w:rFonts w:ascii="Arial" w:hAnsi="Arial" w:cs="Arial"/>
                <w:sz w:val="24"/>
                <w:szCs w:val="24"/>
              </w:rPr>
              <w:t>electronically</w:t>
            </w:r>
            <w:r w:rsidR="00277788">
              <w:rPr>
                <w:rFonts w:ascii="Arial" w:hAnsi="Arial" w:cs="Arial"/>
                <w:sz w:val="24"/>
                <w:szCs w:val="24"/>
              </w:rPr>
              <w:t xml:space="preserve">. </w:t>
            </w:r>
            <w:r>
              <w:rPr>
                <w:rFonts w:ascii="Arial" w:hAnsi="Arial" w:cs="Arial"/>
                <w:sz w:val="24"/>
                <w:szCs w:val="24"/>
              </w:rPr>
              <w:t xml:space="preserve"> </w:t>
            </w:r>
            <w:r w:rsidR="00277788">
              <w:rPr>
                <w:rFonts w:ascii="Arial" w:hAnsi="Arial" w:cs="Arial"/>
                <w:sz w:val="24"/>
                <w:szCs w:val="24"/>
              </w:rPr>
              <w:t xml:space="preserve">Morris raised the problem that although the practice performance was excellent he was being advised that he had to wait 5 days for his pharmacy to dispense medication. The meeting was advised that the practice was aware of the situation and acute medication prescribed during consultation was being printed and handed to the patient. John agreed to take pursue the problem with NHS England who commissioned pharmacy services. </w:t>
            </w:r>
          </w:p>
          <w:p w:rsidR="004A3976" w:rsidRDefault="004A3976" w:rsidP="004A3976">
            <w:pPr>
              <w:pStyle w:val="NoSpacing"/>
              <w:rPr>
                <w:rFonts w:ascii="Arial" w:hAnsi="Arial" w:cs="Arial"/>
                <w:sz w:val="24"/>
                <w:szCs w:val="24"/>
              </w:rPr>
            </w:pPr>
          </w:p>
          <w:p w:rsidR="004A3976" w:rsidRPr="004A3976" w:rsidRDefault="004A3976" w:rsidP="004A3976">
            <w:pPr>
              <w:pStyle w:val="NoSpacing"/>
              <w:rPr>
                <w:rFonts w:ascii="Arial" w:hAnsi="Arial" w:cs="Arial"/>
                <w:b/>
                <w:sz w:val="24"/>
                <w:szCs w:val="24"/>
              </w:rPr>
            </w:pPr>
            <w:r w:rsidRPr="004A3976">
              <w:rPr>
                <w:rFonts w:ascii="Arial" w:hAnsi="Arial" w:cs="Arial"/>
                <w:b/>
                <w:sz w:val="24"/>
                <w:szCs w:val="24"/>
              </w:rPr>
              <w:t>Item 4 On Line Booking</w:t>
            </w:r>
          </w:p>
          <w:p w:rsidR="004A3976" w:rsidRDefault="004A3976" w:rsidP="004A3976">
            <w:pPr>
              <w:pStyle w:val="NoSpacing"/>
              <w:rPr>
                <w:rFonts w:ascii="Arial" w:hAnsi="Arial" w:cs="Arial"/>
                <w:sz w:val="24"/>
                <w:szCs w:val="24"/>
              </w:rPr>
            </w:pPr>
            <w:r>
              <w:rPr>
                <w:rFonts w:ascii="Arial" w:hAnsi="Arial" w:cs="Arial"/>
                <w:sz w:val="24"/>
                <w:szCs w:val="24"/>
              </w:rPr>
              <w:t>John advised that this has yet to be started bu</w:t>
            </w:r>
            <w:r w:rsidR="00F42381">
              <w:rPr>
                <w:rFonts w:ascii="Arial" w:hAnsi="Arial" w:cs="Arial"/>
                <w:sz w:val="24"/>
                <w:szCs w:val="24"/>
              </w:rPr>
              <w:t>t</w:t>
            </w:r>
            <w:r>
              <w:rPr>
                <w:rFonts w:ascii="Arial" w:hAnsi="Arial" w:cs="Arial"/>
                <w:sz w:val="24"/>
                <w:szCs w:val="24"/>
              </w:rPr>
              <w:t xml:space="preserve"> hoped to get the fact finding completed by the end of September 2014.</w:t>
            </w:r>
            <w:r w:rsidR="00277788">
              <w:rPr>
                <w:rFonts w:ascii="Arial" w:hAnsi="Arial" w:cs="Arial"/>
                <w:sz w:val="24"/>
                <w:szCs w:val="24"/>
              </w:rPr>
              <w:t xml:space="preserve"> This will delayed until December 2014 due to the increase in contractual work from NHS England.</w:t>
            </w:r>
          </w:p>
          <w:p w:rsidR="004A3976" w:rsidRPr="00F043D4" w:rsidRDefault="004A3976" w:rsidP="004A3976">
            <w:pPr>
              <w:pStyle w:val="NoSpacing"/>
              <w:rPr>
                <w:rFonts w:ascii="Arial" w:hAnsi="Arial" w:cs="Arial"/>
                <w:sz w:val="24"/>
                <w:szCs w:val="24"/>
              </w:rPr>
            </w:pPr>
          </w:p>
        </w:tc>
        <w:tc>
          <w:tcPr>
            <w:tcW w:w="1054" w:type="dxa"/>
          </w:tcPr>
          <w:p w:rsidR="007A1ED4" w:rsidRDefault="007A1ED4"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p>
          <w:p w:rsidR="00277788" w:rsidRDefault="00277788" w:rsidP="003E70F0">
            <w:pPr>
              <w:pStyle w:val="NoSpacing"/>
              <w:rPr>
                <w:rFonts w:ascii="Arial" w:hAnsi="Arial" w:cs="Arial"/>
                <w:sz w:val="26"/>
                <w:szCs w:val="26"/>
              </w:rPr>
            </w:pPr>
            <w:r>
              <w:rPr>
                <w:rFonts w:ascii="Arial" w:hAnsi="Arial" w:cs="Arial"/>
                <w:sz w:val="26"/>
                <w:szCs w:val="26"/>
              </w:rPr>
              <w:t>John</w:t>
            </w:r>
          </w:p>
          <w:p w:rsidR="00277788" w:rsidRDefault="00277788" w:rsidP="003E70F0">
            <w:pPr>
              <w:pStyle w:val="NoSpacing"/>
              <w:rPr>
                <w:rFonts w:ascii="Arial" w:hAnsi="Arial" w:cs="Arial"/>
                <w:sz w:val="26"/>
                <w:szCs w:val="26"/>
              </w:rPr>
            </w:pPr>
          </w:p>
          <w:p w:rsidR="00277788" w:rsidRPr="007A1ED4" w:rsidRDefault="00277788" w:rsidP="003E70F0">
            <w:pPr>
              <w:pStyle w:val="NoSpacing"/>
              <w:rPr>
                <w:rFonts w:ascii="Arial" w:hAnsi="Arial" w:cs="Arial"/>
                <w:sz w:val="26"/>
                <w:szCs w:val="26"/>
              </w:rPr>
            </w:pPr>
          </w:p>
        </w:tc>
      </w:tr>
      <w:tr w:rsidR="007A1ED4" w:rsidRPr="007A1ED4" w:rsidTr="007A1ED4">
        <w:tc>
          <w:tcPr>
            <w:tcW w:w="817" w:type="dxa"/>
          </w:tcPr>
          <w:p w:rsidR="007A1ED4" w:rsidRPr="00F043D4" w:rsidRDefault="00E05935" w:rsidP="007A1ED4">
            <w:pPr>
              <w:pStyle w:val="NoSpacing"/>
              <w:jc w:val="center"/>
              <w:rPr>
                <w:rFonts w:ascii="Arial" w:hAnsi="Arial" w:cs="Arial"/>
                <w:b/>
                <w:sz w:val="24"/>
                <w:szCs w:val="24"/>
              </w:rPr>
            </w:pPr>
            <w:r w:rsidRPr="00F043D4">
              <w:rPr>
                <w:rFonts w:ascii="Arial" w:hAnsi="Arial" w:cs="Arial"/>
                <w:b/>
                <w:sz w:val="24"/>
                <w:szCs w:val="24"/>
              </w:rPr>
              <w:lastRenderedPageBreak/>
              <w:t>5</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Update from Practice</w:t>
            </w:r>
          </w:p>
          <w:p w:rsidR="00F81BC0" w:rsidRDefault="00F81BC0" w:rsidP="004A3976">
            <w:pPr>
              <w:pStyle w:val="NoSpacing"/>
              <w:rPr>
                <w:rFonts w:ascii="Arial" w:hAnsi="Arial" w:cs="Arial"/>
                <w:sz w:val="24"/>
                <w:szCs w:val="24"/>
              </w:rPr>
            </w:pPr>
          </w:p>
          <w:p w:rsidR="004B6FED" w:rsidRDefault="00277788" w:rsidP="004B6FED">
            <w:pPr>
              <w:pStyle w:val="NoSpacing"/>
              <w:rPr>
                <w:rFonts w:ascii="Arial" w:hAnsi="Arial" w:cs="Arial"/>
                <w:sz w:val="24"/>
                <w:szCs w:val="24"/>
              </w:rPr>
            </w:pPr>
            <w:r>
              <w:rPr>
                <w:rFonts w:ascii="Arial" w:hAnsi="Arial" w:cs="Arial"/>
                <w:sz w:val="24"/>
                <w:szCs w:val="24"/>
              </w:rPr>
              <w:t>The practice is in the process of drawing up Care plans for p</w:t>
            </w:r>
            <w:r w:rsidR="00F81BC0">
              <w:rPr>
                <w:rFonts w:ascii="Arial" w:hAnsi="Arial" w:cs="Arial"/>
                <w:sz w:val="24"/>
                <w:szCs w:val="24"/>
              </w:rPr>
              <w:t>atients that are at risk of an Emergency Admission to hospital</w:t>
            </w:r>
            <w:r>
              <w:rPr>
                <w:rFonts w:ascii="Arial" w:hAnsi="Arial" w:cs="Arial"/>
                <w:sz w:val="24"/>
                <w:szCs w:val="24"/>
              </w:rPr>
              <w:t>. This is a very large piece of work which is being progressed by nearly all the</w:t>
            </w:r>
            <w:r w:rsidR="004B6FED">
              <w:rPr>
                <w:rFonts w:ascii="Arial" w:hAnsi="Arial" w:cs="Arial"/>
                <w:sz w:val="24"/>
                <w:szCs w:val="24"/>
              </w:rPr>
              <w:t xml:space="preserve"> staff without out impacting of patient care.</w:t>
            </w:r>
          </w:p>
          <w:p w:rsidR="004B6FED" w:rsidRDefault="004B6FED" w:rsidP="004B6FED">
            <w:pPr>
              <w:pStyle w:val="NoSpacing"/>
              <w:rPr>
                <w:rFonts w:ascii="Arial" w:hAnsi="Arial" w:cs="Arial"/>
                <w:sz w:val="24"/>
                <w:szCs w:val="24"/>
              </w:rPr>
            </w:pPr>
          </w:p>
          <w:p w:rsidR="008C1C46" w:rsidRDefault="004B6FED" w:rsidP="004B6FED">
            <w:pPr>
              <w:pStyle w:val="NoSpacing"/>
              <w:rPr>
                <w:rFonts w:ascii="Arial" w:hAnsi="Arial" w:cs="Arial"/>
                <w:sz w:val="24"/>
                <w:szCs w:val="24"/>
              </w:rPr>
            </w:pPr>
            <w:r>
              <w:rPr>
                <w:rFonts w:ascii="Arial" w:hAnsi="Arial" w:cs="Arial"/>
                <w:sz w:val="24"/>
                <w:szCs w:val="24"/>
              </w:rPr>
              <w:t xml:space="preserve">Discussions have been held between all four Witham practices to submit a plan to NHS England for funding to improve access to Healthcare for all the residents of Witham by working collegiately. A draft plan was prepared by the practice and submitted to all practice for comment. The plan covered all the areas in the NHS England document “Transforming Primary Care in Essex – The Heart of Patient Care” and the Mid Essex CCG document “Mid Essex CCG Integrated Plan 2013/14 and beyond” (I have previously e-mail both documents to members). Mid Essex CCG were very supportive of our plan and the proposed submission. It is unfortunate that two Witham practices </w:t>
            </w:r>
            <w:r w:rsidR="008C1C46">
              <w:rPr>
                <w:rFonts w:ascii="Arial" w:hAnsi="Arial" w:cs="Arial"/>
                <w:sz w:val="24"/>
                <w:szCs w:val="24"/>
              </w:rPr>
              <w:t xml:space="preserve">expressed that they </w:t>
            </w:r>
            <w:r>
              <w:rPr>
                <w:rFonts w:ascii="Arial" w:hAnsi="Arial" w:cs="Arial"/>
                <w:sz w:val="24"/>
                <w:szCs w:val="24"/>
              </w:rPr>
              <w:t xml:space="preserve">no longer wish to </w:t>
            </w:r>
            <w:r w:rsidR="008C1C46">
              <w:rPr>
                <w:rFonts w:ascii="Arial" w:hAnsi="Arial" w:cs="Arial"/>
                <w:sz w:val="24"/>
                <w:szCs w:val="24"/>
              </w:rPr>
              <w:t>participate in the plan. The result is that we no longer have the required number of patients to progress the plan.</w:t>
            </w:r>
          </w:p>
          <w:p w:rsidR="008C1C46" w:rsidRDefault="008C1C46" w:rsidP="004B6FED">
            <w:pPr>
              <w:pStyle w:val="NoSpacing"/>
              <w:rPr>
                <w:rFonts w:ascii="Arial" w:hAnsi="Arial" w:cs="Arial"/>
                <w:sz w:val="24"/>
                <w:szCs w:val="24"/>
              </w:rPr>
            </w:pPr>
            <w:r>
              <w:rPr>
                <w:rFonts w:ascii="Arial" w:hAnsi="Arial" w:cs="Arial"/>
                <w:sz w:val="24"/>
                <w:szCs w:val="24"/>
              </w:rPr>
              <w:t>However, The Douglas Grove Surgery and this surgery intend to work together to find areas where we can work together to improve patient care in Witham.</w:t>
            </w:r>
          </w:p>
          <w:p w:rsidR="008C1C46" w:rsidRDefault="008C1C46" w:rsidP="004B6FED">
            <w:pPr>
              <w:pStyle w:val="NoSpacing"/>
              <w:rPr>
                <w:rFonts w:ascii="Arial" w:hAnsi="Arial" w:cs="Arial"/>
                <w:sz w:val="24"/>
                <w:szCs w:val="24"/>
              </w:rPr>
            </w:pPr>
          </w:p>
          <w:p w:rsidR="008C1C46" w:rsidRDefault="008C1C46" w:rsidP="004B6FED">
            <w:pPr>
              <w:pStyle w:val="NoSpacing"/>
              <w:rPr>
                <w:rFonts w:ascii="Arial" w:hAnsi="Arial" w:cs="Arial"/>
                <w:sz w:val="24"/>
                <w:szCs w:val="24"/>
              </w:rPr>
            </w:pPr>
            <w:r w:rsidRPr="008C1C46">
              <w:rPr>
                <w:rFonts w:ascii="Arial" w:hAnsi="Arial" w:cs="Arial"/>
                <w:b/>
                <w:sz w:val="24"/>
                <w:szCs w:val="24"/>
              </w:rPr>
              <w:lastRenderedPageBreak/>
              <w:t>24 hour blood pressure monitoring</w:t>
            </w:r>
            <w:r>
              <w:rPr>
                <w:rFonts w:ascii="Arial" w:hAnsi="Arial" w:cs="Arial"/>
                <w:sz w:val="24"/>
                <w:szCs w:val="24"/>
              </w:rPr>
              <w:t>.</w:t>
            </w:r>
          </w:p>
          <w:p w:rsidR="00B52AF4" w:rsidRDefault="008C1C46" w:rsidP="004B6FED">
            <w:pPr>
              <w:pStyle w:val="NoSpacing"/>
              <w:rPr>
                <w:rFonts w:ascii="Arial" w:hAnsi="Arial" w:cs="Arial"/>
                <w:sz w:val="24"/>
                <w:szCs w:val="24"/>
              </w:rPr>
            </w:pPr>
            <w:r>
              <w:rPr>
                <w:rFonts w:ascii="Arial" w:hAnsi="Arial" w:cs="Arial"/>
                <w:sz w:val="24"/>
                <w:szCs w:val="24"/>
              </w:rPr>
              <w:t xml:space="preserve">The previous 24 hour blood pressure monitoring service provided by Broomfield Hospital has been discontinued the GPs felt that this is an important service to patients. Therefore the </w:t>
            </w:r>
            <w:r w:rsidR="00B52AF4">
              <w:rPr>
                <w:rFonts w:ascii="Arial" w:hAnsi="Arial" w:cs="Arial"/>
                <w:sz w:val="24"/>
                <w:szCs w:val="24"/>
              </w:rPr>
              <w:t xml:space="preserve">doctors </w:t>
            </w:r>
            <w:r>
              <w:rPr>
                <w:rFonts w:ascii="Arial" w:hAnsi="Arial" w:cs="Arial"/>
                <w:sz w:val="24"/>
                <w:szCs w:val="24"/>
              </w:rPr>
              <w:t>ha</w:t>
            </w:r>
            <w:r w:rsidR="00B52AF4">
              <w:rPr>
                <w:rFonts w:ascii="Arial" w:hAnsi="Arial" w:cs="Arial"/>
                <w:sz w:val="24"/>
                <w:szCs w:val="24"/>
              </w:rPr>
              <w:t>ve</w:t>
            </w:r>
            <w:r>
              <w:rPr>
                <w:rFonts w:ascii="Arial" w:hAnsi="Arial" w:cs="Arial"/>
                <w:sz w:val="24"/>
                <w:szCs w:val="24"/>
              </w:rPr>
              <w:t xml:space="preserve"> purchased the necessary equipment </w:t>
            </w:r>
            <w:r w:rsidR="00B52AF4">
              <w:rPr>
                <w:rFonts w:ascii="Arial" w:hAnsi="Arial" w:cs="Arial"/>
                <w:sz w:val="24"/>
                <w:szCs w:val="24"/>
              </w:rPr>
              <w:t xml:space="preserve">and training </w:t>
            </w:r>
            <w:r>
              <w:rPr>
                <w:rFonts w:ascii="Arial" w:hAnsi="Arial" w:cs="Arial"/>
                <w:sz w:val="24"/>
                <w:szCs w:val="24"/>
              </w:rPr>
              <w:t xml:space="preserve">to continue </w:t>
            </w:r>
            <w:r w:rsidR="00B52AF4">
              <w:rPr>
                <w:rFonts w:ascii="Arial" w:hAnsi="Arial" w:cs="Arial"/>
                <w:sz w:val="24"/>
                <w:szCs w:val="24"/>
              </w:rPr>
              <w:t>this important service for patient care.</w:t>
            </w:r>
          </w:p>
          <w:p w:rsidR="00B52AF4" w:rsidRDefault="00B52AF4" w:rsidP="004B6FED">
            <w:pPr>
              <w:pStyle w:val="NoSpacing"/>
              <w:rPr>
                <w:rFonts w:ascii="Arial" w:hAnsi="Arial" w:cs="Arial"/>
                <w:sz w:val="24"/>
                <w:szCs w:val="24"/>
              </w:rPr>
            </w:pPr>
          </w:p>
          <w:p w:rsidR="00B52AF4" w:rsidRPr="00B52AF4" w:rsidRDefault="00B52AF4" w:rsidP="004B6FED">
            <w:pPr>
              <w:pStyle w:val="NoSpacing"/>
              <w:rPr>
                <w:rFonts w:ascii="Arial" w:hAnsi="Arial" w:cs="Arial"/>
                <w:b/>
                <w:sz w:val="24"/>
                <w:szCs w:val="24"/>
              </w:rPr>
            </w:pPr>
            <w:r w:rsidRPr="00B52AF4">
              <w:rPr>
                <w:rFonts w:ascii="Arial" w:hAnsi="Arial" w:cs="Arial"/>
                <w:b/>
                <w:sz w:val="24"/>
                <w:szCs w:val="24"/>
              </w:rPr>
              <w:t>INR machine</w:t>
            </w:r>
          </w:p>
          <w:p w:rsidR="00B52AF4" w:rsidRDefault="00B52AF4" w:rsidP="004B6FED">
            <w:pPr>
              <w:pStyle w:val="NoSpacing"/>
              <w:rPr>
                <w:rFonts w:ascii="Arial" w:hAnsi="Arial" w:cs="Arial"/>
                <w:sz w:val="24"/>
                <w:szCs w:val="24"/>
              </w:rPr>
            </w:pPr>
            <w:r>
              <w:rPr>
                <w:rFonts w:ascii="Arial" w:hAnsi="Arial" w:cs="Arial"/>
                <w:sz w:val="24"/>
                <w:szCs w:val="24"/>
              </w:rPr>
              <w:t>The GPs have purchased the necessary equipment and training to monitor patient who need take Warfarin to stop their blood clotting and causing a stroke. This equipment is now in place and requires only a finger prick test with an immediate result rather than a full blood test with results received at a later date.</w:t>
            </w:r>
          </w:p>
          <w:p w:rsidR="00B52AF4" w:rsidRDefault="00B52AF4" w:rsidP="004B6FED">
            <w:pPr>
              <w:pStyle w:val="NoSpacing"/>
              <w:rPr>
                <w:rFonts w:ascii="Arial" w:hAnsi="Arial" w:cs="Arial"/>
                <w:sz w:val="24"/>
                <w:szCs w:val="24"/>
              </w:rPr>
            </w:pPr>
          </w:p>
          <w:p w:rsidR="00B52AF4" w:rsidRDefault="00B52AF4" w:rsidP="004B6FED">
            <w:pPr>
              <w:pStyle w:val="NoSpacing"/>
              <w:rPr>
                <w:rFonts w:ascii="Arial" w:hAnsi="Arial" w:cs="Arial"/>
                <w:b/>
                <w:sz w:val="24"/>
                <w:szCs w:val="24"/>
              </w:rPr>
            </w:pPr>
            <w:r w:rsidRPr="00B52AF4">
              <w:rPr>
                <w:rFonts w:ascii="Arial" w:hAnsi="Arial" w:cs="Arial"/>
                <w:b/>
                <w:sz w:val="24"/>
                <w:szCs w:val="24"/>
              </w:rPr>
              <w:t>D</w:t>
            </w:r>
            <w:r>
              <w:rPr>
                <w:rFonts w:ascii="Arial" w:hAnsi="Arial" w:cs="Arial"/>
                <w:b/>
                <w:sz w:val="24"/>
                <w:szCs w:val="24"/>
              </w:rPr>
              <w:t>-</w:t>
            </w:r>
            <w:r w:rsidRPr="00B52AF4">
              <w:rPr>
                <w:rFonts w:ascii="Arial" w:hAnsi="Arial" w:cs="Arial"/>
                <w:b/>
                <w:sz w:val="24"/>
                <w:szCs w:val="24"/>
              </w:rPr>
              <w:t xml:space="preserve"> Dimer </w:t>
            </w:r>
          </w:p>
          <w:p w:rsidR="002634FA" w:rsidRDefault="00B52AF4" w:rsidP="004B6FED">
            <w:pPr>
              <w:pStyle w:val="NoSpacing"/>
              <w:rPr>
                <w:rFonts w:ascii="Arial" w:hAnsi="Arial" w:cs="Arial"/>
                <w:sz w:val="24"/>
                <w:szCs w:val="24"/>
              </w:rPr>
            </w:pPr>
            <w:r w:rsidRPr="00B52AF4">
              <w:rPr>
                <w:rFonts w:ascii="Arial" w:hAnsi="Arial" w:cs="Arial"/>
                <w:sz w:val="24"/>
                <w:szCs w:val="24"/>
              </w:rPr>
              <w:t xml:space="preserve">The </w:t>
            </w:r>
            <w:r>
              <w:rPr>
                <w:rFonts w:ascii="Arial" w:hAnsi="Arial" w:cs="Arial"/>
                <w:sz w:val="24"/>
                <w:szCs w:val="24"/>
              </w:rPr>
              <w:t xml:space="preserve">practice is in the process of obtaining </w:t>
            </w:r>
            <w:r w:rsidR="002634FA">
              <w:rPr>
                <w:rFonts w:ascii="Arial" w:hAnsi="Arial" w:cs="Arial"/>
                <w:sz w:val="24"/>
                <w:szCs w:val="24"/>
              </w:rPr>
              <w:t xml:space="preserve">equipment </w:t>
            </w:r>
            <w:r>
              <w:rPr>
                <w:rFonts w:ascii="Arial" w:hAnsi="Arial" w:cs="Arial"/>
                <w:sz w:val="24"/>
                <w:szCs w:val="24"/>
              </w:rPr>
              <w:t>that will establish if a patient has a Deep Vein Thrombosis</w:t>
            </w:r>
            <w:r w:rsidR="002634FA">
              <w:rPr>
                <w:rFonts w:ascii="Arial" w:hAnsi="Arial" w:cs="Arial"/>
                <w:sz w:val="24"/>
                <w:szCs w:val="24"/>
              </w:rPr>
              <w:t>.</w:t>
            </w:r>
          </w:p>
          <w:p w:rsidR="002634FA" w:rsidRDefault="002634FA" w:rsidP="004B6FED">
            <w:pPr>
              <w:pStyle w:val="NoSpacing"/>
              <w:rPr>
                <w:rFonts w:ascii="Arial" w:hAnsi="Arial" w:cs="Arial"/>
                <w:sz w:val="24"/>
                <w:szCs w:val="24"/>
              </w:rPr>
            </w:pPr>
          </w:p>
          <w:p w:rsidR="002634FA" w:rsidRPr="002634FA" w:rsidRDefault="002634FA" w:rsidP="004B6FED">
            <w:pPr>
              <w:pStyle w:val="NoSpacing"/>
              <w:rPr>
                <w:rFonts w:ascii="Arial" w:hAnsi="Arial" w:cs="Arial"/>
                <w:b/>
                <w:sz w:val="24"/>
                <w:szCs w:val="24"/>
              </w:rPr>
            </w:pPr>
            <w:r w:rsidRPr="002634FA">
              <w:rPr>
                <w:rFonts w:ascii="Arial" w:hAnsi="Arial" w:cs="Arial"/>
                <w:b/>
                <w:sz w:val="24"/>
                <w:szCs w:val="24"/>
              </w:rPr>
              <w:t>Flu</w:t>
            </w:r>
          </w:p>
          <w:p w:rsidR="00B52AF4" w:rsidRPr="00B52AF4" w:rsidRDefault="002634FA" w:rsidP="004B6FED">
            <w:pPr>
              <w:pStyle w:val="NoSpacing"/>
              <w:rPr>
                <w:rFonts w:ascii="Arial" w:hAnsi="Arial" w:cs="Arial"/>
                <w:sz w:val="24"/>
                <w:szCs w:val="24"/>
              </w:rPr>
            </w:pPr>
            <w:r>
              <w:rPr>
                <w:rFonts w:ascii="Arial" w:hAnsi="Arial" w:cs="Arial"/>
                <w:sz w:val="24"/>
                <w:szCs w:val="24"/>
              </w:rPr>
              <w:t>As we are about to start the “Flu Vaccination Season”, to this end the practice has in place dates for Flu clinics and is arranging visits to house bound patients, patients in care homes and patients in sheltered accommodation.</w:t>
            </w:r>
            <w:r w:rsidR="00B52AF4">
              <w:rPr>
                <w:rFonts w:ascii="Arial" w:hAnsi="Arial" w:cs="Arial"/>
                <w:sz w:val="24"/>
                <w:szCs w:val="24"/>
              </w:rPr>
              <w:t xml:space="preserve"> </w:t>
            </w:r>
          </w:p>
          <w:p w:rsidR="004A3976" w:rsidRPr="00F043D4" w:rsidRDefault="008C1C46" w:rsidP="002634FA">
            <w:pPr>
              <w:pStyle w:val="NoSpacing"/>
              <w:rPr>
                <w:rFonts w:ascii="Arial" w:hAnsi="Arial" w:cs="Arial"/>
                <w:sz w:val="24"/>
                <w:szCs w:val="24"/>
              </w:rPr>
            </w:pPr>
            <w:r>
              <w:rPr>
                <w:rFonts w:ascii="Arial" w:hAnsi="Arial" w:cs="Arial"/>
                <w:sz w:val="24"/>
                <w:szCs w:val="24"/>
              </w:rPr>
              <w:t xml:space="preserve">  </w:t>
            </w:r>
            <w:r w:rsidR="004B6FED">
              <w:rPr>
                <w:rFonts w:ascii="Arial" w:hAnsi="Arial" w:cs="Arial"/>
                <w:sz w:val="24"/>
                <w:szCs w:val="24"/>
              </w:rPr>
              <w:t xml:space="preserve">     </w:t>
            </w:r>
            <w:r w:rsidR="00F81BC0">
              <w:rPr>
                <w:rFonts w:ascii="Arial" w:hAnsi="Arial" w:cs="Arial"/>
                <w:sz w:val="24"/>
                <w:szCs w:val="24"/>
              </w:rPr>
              <w:t xml:space="preserve"> </w:t>
            </w:r>
            <w:r w:rsidR="004A3976">
              <w:rPr>
                <w:rFonts w:ascii="Arial" w:hAnsi="Arial" w:cs="Arial"/>
                <w:sz w:val="24"/>
                <w:szCs w:val="24"/>
              </w:rPr>
              <w:t xml:space="preserve"> </w:t>
            </w:r>
          </w:p>
        </w:tc>
        <w:tc>
          <w:tcPr>
            <w:tcW w:w="1054" w:type="dxa"/>
          </w:tcPr>
          <w:p w:rsidR="007A1ED4" w:rsidRPr="007A1ED4" w:rsidRDefault="007A1ED4"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lastRenderedPageBreak/>
              <w:t>6</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Group Business</w:t>
            </w:r>
          </w:p>
          <w:p w:rsidR="002634FA" w:rsidRDefault="002634FA" w:rsidP="002634FA">
            <w:pPr>
              <w:pStyle w:val="NoSpacing"/>
              <w:rPr>
                <w:rFonts w:ascii="Arial" w:hAnsi="Arial" w:cs="Arial"/>
                <w:sz w:val="24"/>
                <w:szCs w:val="24"/>
              </w:rPr>
            </w:pPr>
            <w:r>
              <w:rPr>
                <w:rFonts w:ascii="Arial" w:hAnsi="Arial" w:cs="Arial"/>
                <w:sz w:val="24"/>
                <w:szCs w:val="24"/>
              </w:rPr>
              <w:t xml:space="preserve">Morris enquired the reason as to why Shingles vaccination was only to a limited age group of patients. Dr Mohanty advised that the age criterion was set by Public Health England and was widening each year. Practices are not allowed to </w:t>
            </w:r>
            <w:bookmarkStart w:id="0" w:name="_GoBack"/>
            <w:bookmarkEnd w:id="0"/>
            <w:r>
              <w:rPr>
                <w:rFonts w:ascii="Arial" w:hAnsi="Arial" w:cs="Arial"/>
                <w:sz w:val="24"/>
                <w:szCs w:val="24"/>
              </w:rPr>
              <w:t>vaccinate outside the set criteria.</w:t>
            </w:r>
          </w:p>
          <w:p w:rsidR="002634FA" w:rsidRDefault="002634FA" w:rsidP="002634FA">
            <w:pPr>
              <w:pStyle w:val="NoSpacing"/>
              <w:rPr>
                <w:rFonts w:ascii="Arial" w:hAnsi="Arial" w:cs="Arial"/>
                <w:sz w:val="24"/>
                <w:szCs w:val="24"/>
              </w:rPr>
            </w:pPr>
          </w:p>
          <w:p w:rsidR="00F81BC0" w:rsidRDefault="002634FA" w:rsidP="002634FA">
            <w:pPr>
              <w:pStyle w:val="NoSpacing"/>
              <w:rPr>
                <w:rFonts w:ascii="Arial" w:hAnsi="Arial" w:cs="Arial"/>
                <w:sz w:val="24"/>
                <w:szCs w:val="24"/>
              </w:rPr>
            </w:pPr>
            <w:r>
              <w:rPr>
                <w:rFonts w:ascii="Arial" w:hAnsi="Arial" w:cs="Arial"/>
                <w:sz w:val="24"/>
                <w:szCs w:val="24"/>
              </w:rPr>
              <w:t xml:space="preserve">There had been no matters raised by e-mail for input by the group other than that mentioned earlier in the minutes.   </w:t>
            </w:r>
          </w:p>
          <w:p w:rsidR="002634FA" w:rsidRPr="00F81BC0" w:rsidRDefault="002634FA" w:rsidP="002634FA">
            <w:pPr>
              <w:pStyle w:val="NoSpacing"/>
              <w:rPr>
                <w:rFonts w:ascii="Arial" w:hAnsi="Arial" w:cs="Arial"/>
                <w:sz w:val="24"/>
                <w:szCs w:val="24"/>
              </w:rPr>
            </w:pPr>
          </w:p>
        </w:tc>
        <w:tc>
          <w:tcPr>
            <w:tcW w:w="1054" w:type="dxa"/>
          </w:tcPr>
          <w:p w:rsidR="00E05935" w:rsidRPr="007A1ED4" w:rsidRDefault="00E05935"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7</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Any other business</w:t>
            </w:r>
          </w:p>
          <w:p w:rsidR="00F81BC0" w:rsidRDefault="00F81BC0" w:rsidP="00E05935">
            <w:pPr>
              <w:pStyle w:val="NoSpacing"/>
              <w:rPr>
                <w:rFonts w:ascii="Arial" w:hAnsi="Arial" w:cs="Arial"/>
                <w:sz w:val="24"/>
                <w:szCs w:val="24"/>
              </w:rPr>
            </w:pPr>
            <w:r w:rsidRPr="00F81BC0">
              <w:rPr>
                <w:rFonts w:ascii="Arial" w:hAnsi="Arial" w:cs="Arial"/>
                <w:sz w:val="24"/>
                <w:szCs w:val="24"/>
              </w:rPr>
              <w:t>There was</w:t>
            </w:r>
            <w:r>
              <w:rPr>
                <w:rFonts w:ascii="Arial" w:hAnsi="Arial" w:cs="Arial"/>
                <w:sz w:val="24"/>
                <w:szCs w:val="24"/>
              </w:rPr>
              <w:t xml:space="preserve"> no other business and the Chair declared the meeting closed.</w:t>
            </w:r>
          </w:p>
          <w:p w:rsidR="00E05935" w:rsidRPr="00F81BC0" w:rsidRDefault="00F81BC0" w:rsidP="00E05935">
            <w:pPr>
              <w:pStyle w:val="NoSpacing"/>
              <w:rPr>
                <w:rFonts w:ascii="Arial" w:hAnsi="Arial" w:cs="Arial"/>
                <w:sz w:val="24"/>
                <w:szCs w:val="24"/>
              </w:rPr>
            </w:pPr>
            <w:r w:rsidRPr="00F81BC0">
              <w:rPr>
                <w:rFonts w:ascii="Arial" w:hAnsi="Arial" w:cs="Arial"/>
                <w:sz w:val="24"/>
                <w:szCs w:val="24"/>
              </w:rPr>
              <w:t xml:space="preserve"> </w:t>
            </w:r>
          </w:p>
        </w:tc>
        <w:tc>
          <w:tcPr>
            <w:tcW w:w="1054" w:type="dxa"/>
          </w:tcPr>
          <w:p w:rsidR="00E05935" w:rsidRPr="007A1ED4" w:rsidRDefault="00E05935" w:rsidP="003E70F0">
            <w:pPr>
              <w:pStyle w:val="NoSpacing"/>
              <w:rPr>
                <w:rFonts w:ascii="Arial" w:hAnsi="Arial" w:cs="Arial"/>
                <w:sz w:val="26"/>
                <w:szCs w:val="26"/>
              </w:rPr>
            </w:pPr>
          </w:p>
        </w:tc>
      </w:tr>
      <w:tr w:rsidR="00E05935" w:rsidRPr="007A1ED4" w:rsidTr="007A1ED4">
        <w:tc>
          <w:tcPr>
            <w:tcW w:w="817" w:type="dxa"/>
          </w:tcPr>
          <w:p w:rsidR="00E05935" w:rsidRPr="00F043D4" w:rsidRDefault="00E05935" w:rsidP="007A1ED4">
            <w:pPr>
              <w:pStyle w:val="NoSpacing"/>
              <w:jc w:val="center"/>
              <w:rPr>
                <w:rFonts w:ascii="Arial" w:hAnsi="Arial" w:cs="Arial"/>
                <w:b/>
                <w:sz w:val="24"/>
                <w:szCs w:val="24"/>
              </w:rPr>
            </w:pPr>
            <w:r w:rsidRPr="00F043D4">
              <w:rPr>
                <w:rFonts w:ascii="Arial" w:hAnsi="Arial" w:cs="Arial"/>
                <w:b/>
                <w:sz w:val="24"/>
                <w:szCs w:val="24"/>
              </w:rPr>
              <w:t>8</w:t>
            </w:r>
          </w:p>
        </w:tc>
        <w:tc>
          <w:tcPr>
            <w:tcW w:w="7371" w:type="dxa"/>
          </w:tcPr>
          <w:p w:rsidR="00E05935" w:rsidRPr="00F043D4" w:rsidRDefault="00E05935" w:rsidP="00E05935">
            <w:pPr>
              <w:pStyle w:val="NoSpacing"/>
              <w:rPr>
                <w:rFonts w:ascii="Arial" w:hAnsi="Arial" w:cs="Arial"/>
                <w:b/>
                <w:sz w:val="24"/>
                <w:szCs w:val="24"/>
              </w:rPr>
            </w:pPr>
            <w:r w:rsidRPr="00F043D4">
              <w:rPr>
                <w:rFonts w:ascii="Arial" w:hAnsi="Arial" w:cs="Arial"/>
                <w:b/>
                <w:sz w:val="24"/>
                <w:szCs w:val="24"/>
              </w:rPr>
              <w:t>Date of Next Meeting</w:t>
            </w:r>
          </w:p>
          <w:p w:rsidR="00E05935" w:rsidRPr="00F043D4" w:rsidRDefault="00E05935" w:rsidP="002634FA">
            <w:pPr>
              <w:pStyle w:val="NoSpacing"/>
              <w:rPr>
                <w:rFonts w:ascii="Arial" w:hAnsi="Arial" w:cs="Arial"/>
                <w:b/>
                <w:sz w:val="24"/>
                <w:szCs w:val="24"/>
              </w:rPr>
            </w:pPr>
          </w:p>
        </w:tc>
        <w:tc>
          <w:tcPr>
            <w:tcW w:w="1054" w:type="dxa"/>
          </w:tcPr>
          <w:p w:rsidR="00E05935" w:rsidRPr="007A1ED4" w:rsidRDefault="00E05935" w:rsidP="003E70F0">
            <w:pPr>
              <w:pStyle w:val="NoSpacing"/>
              <w:rPr>
                <w:rFonts w:ascii="Arial" w:hAnsi="Arial" w:cs="Arial"/>
                <w:sz w:val="26"/>
                <w:szCs w:val="26"/>
              </w:rPr>
            </w:pPr>
          </w:p>
        </w:tc>
      </w:tr>
    </w:tbl>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F70721" w:rsidRPr="007A1ED4" w:rsidRDefault="00F70721" w:rsidP="00213D44">
      <w:pPr>
        <w:pStyle w:val="NoSpacing"/>
        <w:ind w:left="2160"/>
        <w:rPr>
          <w:rFonts w:ascii="Arial" w:hAnsi="Arial" w:cs="Arial"/>
          <w:sz w:val="24"/>
          <w:szCs w:val="24"/>
        </w:rPr>
      </w:pPr>
    </w:p>
    <w:sectPr w:rsidR="00F70721" w:rsidRPr="007A1ED4" w:rsidSect="00C72F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F4" w:rsidRDefault="00B52AF4" w:rsidP="00174F63">
      <w:pPr>
        <w:spacing w:after="0" w:line="240" w:lineRule="auto"/>
      </w:pPr>
      <w:r>
        <w:separator/>
      </w:r>
    </w:p>
  </w:endnote>
  <w:endnote w:type="continuationSeparator" w:id="0">
    <w:p w:rsidR="00B52AF4" w:rsidRDefault="00B52AF4" w:rsidP="0017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4" w:rsidRDefault="00B5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17871"/>
      <w:docPartObj>
        <w:docPartGallery w:val="Page Numbers (Bottom of Page)"/>
        <w:docPartUnique/>
      </w:docPartObj>
    </w:sdtPr>
    <w:sdtEndPr>
      <w:rPr>
        <w:noProof/>
      </w:rPr>
    </w:sdtEndPr>
    <w:sdtContent>
      <w:p w:rsidR="00B52AF4" w:rsidRDefault="00B52AF4">
        <w:pPr>
          <w:pStyle w:val="Footer"/>
          <w:jc w:val="right"/>
        </w:pPr>
        <w:r>
          <w:fldChar w:fldCharType="begin"/>
        </w:r>
        <w:r>
          <w:instrText xml:space="preserve"> PAGE   \* MERGEFORMAT </w:instrText>
        </w:r>
        <w:r>
          <w:fldChar w:fldCharType="separate"/>
        </w:r>
        <w:r w:rsidR="00E22CB0">
          <w:rPr>
            <w:noProof/>
          </w:rPr>
          <w:t>1</w:t>
        </w:r>
        <w:r>
          <w:rPr>
            <w:noProof/>
          </w:rPr>
          <w:fldChar w:fldCharType="end"/>
        </w:r>
      </w:p>
    </w:sdtContent>
  </w:sdt>
  <w:p w:rsidR="00B52AF4" w:rsidRDefault="00B52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4" w:rsidRDefault="00B52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F4" w:rsidRDefault="00B52AF4" w:rsidP="00174F63">
      <w:pPr>
        <w:spacing w:after="0" w:line="240" w:lineRule="auto"/>
      </w:pPr>
      <w:r>
        <w:separator/>
      </w:r>
    </w:p>
  </w:footnote>
  <w:footnote w:type="continuationSeparator" w:id="0">
    <w:p w:rsidR="00B52AF4" w:rsidRDefault="00B52AF4" w:rsidP="00174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4" w:rsidRDefault="00B5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92799"/>
      <w:docPartObj>
        <w:docPartGallery w:val="Watermarks"/>
        <w:docPartUnique/>
      </w:docPartObj>
    </w:sdtPr>
    <w:sdtEndPr/>
    <w:sdtContent>
      <w:p w:rsidR="00B52AF4" w:rsidRDefault="00E22CB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4" w:rsidRDefault="00B5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01"/>
    <w:multiLevelType w:val="hybridMultilevel"/>
    <w:tmpl w:val="26DE6B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FE6435"/>
    <w:multiLevelType w:val="hybridMultilevel"/>
    <w:tmpl w:val="5F0CED1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9BF5F93"/>
    <w:multiLevelType w:val="hybridMultilevel"/>
    <w:tmpl w:val="7F58CB18"/>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7C202CB4"/>
    <w:multiLevelType w:val="multilevel"/>
    <w:tmpl w:val="11125934"/>
    <w:lvl w:ilvl="0">
      <w:start w:val="1"/>
      <w:numFmt w:val="decimal"/>
      <w:lvlText w:val="%1."/>
      <w:lvlJc w:val="left"/>
      <w:pPr>
        <w:ind w:left="1287" w:hanging="720"/>
      </w:pPr>
      <w:rPr>
        <w:rFonts w:asciiTheme="minorHAnsi" w:eastAsiaTheme="minorHAnsi" w:hAnsiTheme="minorHAnsi" w:cstheme="minorBidi"/>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nsid w:val="7D2B3FAC"/>
    <w:multiLevelType w:val="hybridMultilevel"/>
    <w:tmpl w:val="6CC0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BB"/>
    <w:rsid w:val="00016BA9"/>
    <w:rsid w:val="00042399"/>
    <w:rsid w:val="000432CB"/>
    <w:rsid w:val="00051065"/>
    <w:rsid w:val="00063022"/>
    <w:rsid w:val="000716DD"/>
    <w:rsid w:val="00072BA0"/>
    <w:rsid w:val="00081FFC"/>
    <w:rsid w:val="000B2677"/>
    <w:rsid w:val="000B2A0B"/>
    <w:rsid w:val="000D0EFC"/>
    <w:rsid w:val="000E6E06"/>
    <w:rsid w:val="00114F44"/>
    <w:rsid w:val="00115A26"/>
    <w:rsid w:val="00152986"/>
    <w:rsid w:val="001561E4"/>
    <w:rsid w:val="00174F63"/>
    <w:rsid w:val="001F2171"/>
    <w:rsid w:val="00213D44"/>
    <w:rsid w:val="0023471D"/>
    <w:rsid w:val="00253CBB"/>
    <w:rsid w:val="00257A8B"/>
    <w:rsid w:val="002634FA"/>
    <w:rsid w:val="00275F75"/>
    <w:rsid w:val="00277788"/>
    <w:rsid w:val="002978AB"/>
    <w:rsid w:val="002F425A"/>
    <w:rsid w:val="00303769"/>
    <w:rsid w:val="00304F8B"/>
    <w:rsid w:val="003105A2"/>
    <w:rsid w:val="003470A6"/>
    <w:rsid w:val="00362F91"/>
    <w:rsid w:val="00396D9C"/>
    <w:rsid w:val="003B0ABF"/>
    <w:rsid w:val="003D48FF"/>
    <w:rsid w:val="003D7EC4"/>
    <w:rsid w:val="003E70F0"/>
    <w:rsid w:val="00412C9B"/>
    <w:rsid w:val="004216DD"/>
    <w:rsid w:val="004376FF"/>
    <w:rsid w:val="00441589"/>
    <w:rsid w:val="004448BA"/>
    <w:rsid w:val="0048745F"/>
    <w:rsid w:val="004A1CCF"/>
    <w:rsid w:val="004A3976"/>
    <w:rsid w:val="004B24C7"/>
    <w:rsid w:val="004B6FED"/>
    <w:rsid w:val="004C71AD"/>
    <w:rsid w:val="004E09B7"/>
    <w:rsid w:val="004E30B0"/>
    <w:rsid w:val="00501789"/>
    <w:rsid w:val="00513424"/>
    <w:rsid w:val="005223A7"/>
    <w:rsid w:val="00547306"/>
    <w:rsid w:val="005C3D09"/>
    <w:rsid w:val="005E2947"/>
    <w:rsid w:val="00600FBC"/>
    <w:rsid w:val="0065482E"/>
    <w:rsid w:val="0065712B"/>
    <w:rsid w:val="00670717"/>
    <w:rsid w:val="00670B60"/>
    <w:rsid w:val="00692021"/>
    <w:rsid w:val="006A3165"/>
    <w:rsid w:val="006B24FB"/>
    <w:rsid w:val="006D1DE5"/>
    <w:rsid w:val="006F70D1"/>
    <w:rsid w:val="00707219"/>
    <w:rsid w:val="00711FA7"/>
    <w:rsid w:val="00723F5A"/>
    <w:rsid w:val="00730D4C"/>
    <w:rsid w:val="007449BA"/>
    <w:rsid w:val="007633BD"/>
    <w:rsid w:val="007669D2"/>
    <w:rsid w:val="00770B8D"/>
    <w:rsid w:val="007766DB"/>
    <w:rsid w:val="007832EB"/>
    <w:rsid w:val="00792FA2"/>
    <w:rsid w:val="007A1ED4"/>
    <w:rsid w:val="007B2E71"/>
    <w:rsid w:val="007C500D"/>
    <w:rsid w:val="007E5A3E"/>
    <w:rsid w:val="007F2185"/>
    <w:rsid w:val="00812CBA"/>
    <w:rsid w:val="00813B31"/>
    <w:rsid w:val="008203F1"/>
    <w:rsid w:val="00845BBC"/>
    <w:rsid w:val="00852FFB"/>
    <w:rsid w:val="00861720"/>
    <w:rsid w:val="00865BDA"/>
    <w:rsid w:val="008A46B1"/>
    <w:rsid w:val="008B6E8A"/>
    <w:rsid w:val="008C1C46"/>
    <w:rsid w:val="008D2CFE"/>
    <w:rsid w:val="008D554A"/>
    <w:rsid w:val="009117E9"/>
    <w:rsid w:val="009435D8"/>
    <w:rsid w:val="00955EFA"/>
    <w:rsid w:val="00960C22"/>
    <w:rsid w:val="009D6BE0"/>
    <w:rsid w:val="009F2277"/>
    <w:rsid w:val="00A01573"/>
    <w:rsid w:val="00A5219A"/>
    <w:rsid w:val="00A57218"/>
    <w:rsid w:val="00A651AD"/>
    <w:rsid w:val="00A70B29"/>
    <w:rsid w:val="00A83266"/>
    <w:rsid w:val="00AB483F"/>
    <w:rsid w:val="00AC4CE7"/>
    <w:rsid w:val="00AF4DC8"/>
    <w:rsid w:val="00B00D8A"/>
    <w:rsid w:val="00B14AAD"/>
    <w:rsid w:val="00B37D20"/>
    <w:rsid w:val="00B52AF4"/>
    <w:rsid w:val="00B72378"/>
    <w:rsid w:val="00B828EB"/>
    <w:rsid w:val="00B83043"/>
    <w:rsid w:val="00BA649E"/>
    <w:rsid w:val="00BC215A"/>
    <w:rsid w:val="00BF323E"/>
    <w:rsid w:val="00BF5420"/>
    <w:rsid w:val="00C653CC"/>
    <w:rsid w:val="00C72FFB"/>
    <w:rsid w:val="00C87A87"/>
    <w:rsid w:val="00CA3589"/>
    <w:rsid w:val="00D2619B"/>
    <w:rsid w:val="00D46588"/>
    <w:rsid w:val="00D877FB"/>
    <w:rsid w:val="00D912D8"/>
    <w:rsid w:val="00D94EDA"/>
    <w:rsid w:val="00DD15FC"/>
    <w:rsid w:val="00E05935"/>
    <w:rsid w:val="00E22CB0"/>
    <w:rsid w:val="00E25D1F"/>
    <w:rsid w:val="00E50BB6"/>
    <w:rsid w:val="00E5763F"/>
    <w:rsid w:val="00E77425"/>
    <w:rsid w:val="00E81636"/>
    <w:rsid w:val="00E8397D"/>
    <w:rsid w:val="00E9142A"/>
    <w:rsid w:val="00EB07FE"/>
    <w:rsid w:val="00ED01CC"/>
    <w:rsid w:val="00F03DCC"/>
    <w:rsid w:val="00F043D4"/>
    <w:rsid w:val="00F249EB"/>
    <w:rsid w:val="00F25BB7"/>
    <w:rsid w:val="00F42381"/>
    <w:rsid w:val="00F523E3"/>
    <w:rsid w:val="00F578D3"/>
    <w:rsid w:val="00F70721"/>
    <w:rsid w:val="00F73B18"/>
    <w:rsid w:val="00F81BC0"/>
    <w:rsid w:val="00FA4713"/>
    <w:rsid w:val="00FA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41632">
      <w:bodyDiv w:val="1"/>
      <w:marLeft w:val="0"/>
      <w:marRight w:val="0"/>
      <w:marTop w:val="60"/>
      <w:marBottom w:val="300"/>
      <w:divBdr>
        <w:top w:val="none" w:sz="0" w:space="0" w:color="auto"/>
        <w:left w:val="none" w:sz="0" w:space="0" w:color="auto"/>
        <w:bottom w:val="none" w:sz="0" w:space="0" w:color="auto"/>
        <w:right w:val="none" w:sz="0" w:space="0" w:color="auto"/>
      </w:divBdr>
      <w:divsChild>
        <w:div w:id="1407874147">
          <w:marLeft w:val="0"/>
          <w:marRight w:val="0"/>
          <w:marTop w:val="100"/>
          <w:marBottom w:val="100"/>
          <w:divBdr>
            <w:top w:val="none" w:sz="0" w:space="0" w:color="auto"/>
            <w:left w:val="none" w:sz="0" w:space="0" w:color="auto"/>
            <w:bottom w:val="none" w:sz="0" w:space="0" w:color="auto"/>
            <w:right w:val="none" w:sz="0" w:space="0" w:color="auto"/>
          </w:divBdr>
          <w:divsChild>
            <w:div w:id="1165055551">
              <w:marLeft w:val="0"/>
              <w:marRight w:val="0"/>
              <w:marTop w:val="0"/>
              <w:marBottom w:val="0"/>
              <w:divBdr>
                <w:top w:val="none" w:sz="0" w:space="0" w:color="auto"/>
                <w:left w:val="none" w:sz="0" w:space="0" w:color="auto"/>
                <w:bottom w:val="none" w:sz="0" w:space="0" w:color="auto"/>
                <w:right w:val="none" w:sz="0" w:space="0" w:color="auto"/>
              </w:divBdr>
              <w:divsChild>
                <w:div w:id="543520901">
                  <w:marLeft w:val="0"/>
                  <w:marRight w:val="0"/>
                  <w:marTop w:val="0"/>
                  <w:marBottom w:val="0"/>
                  <w:divBdr>
                    <w:top w:val="none" w:sz="0" w:space="0" w:color="auto"/>
                    <w:left w:val="none" w:sz="0" w:space="0" w:color="auto"/>
                    <w:bottom w:val="none" w:sz="0" w:space="0" w:color="auto"/>
                    <w:right w:val="none" w:sz="0" w:space="0" w:color="auto"/>
                  </w:divBdr>
                  <w:divsChild>
                    <w:div w:id="1559124472">
                      <w:marLeft w:val="0"/>
                      <w:marRight w:val="0"/>
                      <w:marTop w:val="0"/>
                      <w:marBottom w:val="0"/>
                      <w:divBdr>
                        <w:top w:val="none" w:sz="0" w:space="0" w:color="auto"/>
                        <w:left w:val="none" w:sz="0" w:space="0" w:color="auto"/>
                        <w:bottom w:val="none" w:sz="0" w:space="0" w:color="auto"/>
                        <w:right w:val="none" w:sz="0" w:space="0" w:color="auto"/>
                      </w:divBdr>
                      <w:divsChild>
                        <w:div w:id="1272085735">
                          <w:marLeft w:val="30"/>
                          <w:marRight w:val="30"/>
                          <w:marTop w:val="0"/>
                          <w:marBottom w:val="75"/>
                          <w:divBdr>
                            <w:top w:val="none" w:sz="0" w:space="0" w:color="auto"/>
                            <w:left w:val="none" w:sz="0" w:space="0" w:color="auto"/>
                            <w:bottom w:val="none" w:sz="0" w:space="0" w:color="auto"/>
                            <w:right w:val="none" w:sz="0" w:space="0" w:color="auto"/>
                          </w:divBdr>
                          <w:divsChild>
                            <w:div w:id="119341672">
                              <w:marLeft w:val="0"/>
                              <w:marRight w:val="0"/>
                              <w:marTop w:val="0"/>
                              <w:marBottom w:val="0"/>
                              <w:divBdr>
                                <w:top w:val="none" w:sz="0" w:space="0" w:color="auto"/>
                                <w:left w:val="none" w:sz="0" w:space="0" w:color="auto"/>
                                <w:bottom w:val="none" w:sz="0" w:space="0" w:color="auto"/>
                                <w:right w:val="none" w:sz="0" w:space="0" w:color="auto"/>
                              </w:divBdr>
                              <w:divsChild>
                                <w:div w:id="1895699030">
                                  <w:marLeft w:val="0"/>
                                  <w:marRight w:val="0"/>
                                  <w:marTop w:val="0"/>
                                  <w:marBottom w:val="0"/>
                                  <w:divBdr>
                                    <w:top w:val="none" w:sz="0" w:space="0" w:color="auto"/>
                                    <w:left w:val="none" w:sz="0" w:space="0" w:color="auto"/>
                                    <w:bottom w:val="none" w:sz="0" w:space="0" w:color="auto"/>
                                    <w:right w:val="none" w:sz="0" w:space="0" w:color="auto"/>
                                  </w:divBdr>
                                  <w:divsChild>
                                    <w:div w:id="1950621077">
                                      <w:marLeft w:val="0"/>
                                      <w:marRight w:val="0"/>
                                      <w:marTop w:val="375"/>
                                      <w:marBottom w:val="0"/>
                                      <w:divBdr>
                                        <w:top w:val="none" w:sz="0" w:space="0" w:color="auto"/>
                                        <w:left w:val="none" w:sz="0" w:space="0" w:color="auto"/>
                                        <w:bottom w:val="none" w:sz="0" w:space="0" w:color="auto"/>
                                        <w:right w:val="none" w:sz="0" w:space="0" w:color="auto"/>
                                      </w:divBdr>
                                      <w:divsChild>
                                        <w:div w:id="1541622398">
                                          <w:marLeft w:val="0"/>
                                          <w:marRight w:val="0"/>
                                          <w:marTop w:val="0"/>
                                          <w:marBottom w:val="0"/>
                                          <w:divBdr>
                                            <w:top w:val="none" w:sz="0" w:space="0" w:color="auto"/>
                                            <w:left w:val="none" w:sz="0" w:space="0" w:color="auto"/>
                                            <w:bottom w:val="none" w:sz="0" w:space="0" w:color="auto"/>
                                            <w:right w:val="none" w:sz="0" w:space="0" w:color="auto"/>
                                          </w:divBdr>
                                          <w:divsChild>
                                            <w:div w:id="1419450482">
                                              <w:marLeft w:val="0"/>
                                              <w:marRight w:val="0"/>
                                              <w:marTop w:val="0"/>
                                              <w:marBottom w:val="0"/>
                                              <w:divBdr>
                                                <w:top w:val="none" w:sz="0" w:space="0" w:color="auto"/>
                                                <w:left w:val="none" w:sz="0" w:space="0" w:color="auto"/>
                                                <w:bottom w:val="none" w:sz="0" w:space="0" w:color="auto"/>
                                                <w:right w:val="none" w:sz="0" w:space="0" w:color="auto"/>
                                              </w:divBdr>
                                              <w:divsChild>
                                                <w:div w:id="1645961191">
                                                  <w:marLeft w:val="0"/>
                                                  <w:marRight w:val="0"/>
                                                  <w:marTop w:val="0"/>
                                                  <w:marBottom w:val="0"/>
                                                  <w:divBdr>
                                                    <w:top w:val="none" w:sz="0" w:space="0" w:color="auto"/>
                                                    <w:left w:val="none" w:sz="0" w:space="0" w:color="auto"/>
                                                    <w:bottom w:val="none" w:sz="0" w:space="0" w:color="auto"/>
                                                    <w:right w:val="none" w:sz="0" w:space="0" w:color="auto"/>
                                                  </w:divBdr>
                                                  <w:divsChild>
                                                    <w:div w:id="19061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4</cp:revision>
  <cp:lastPrinted>2012-10-15T12:38:00Z</cp:lastPrinted>
  <dcterms:created xsi:type="dcterms:W3CDTF">2014-09-18T17:29:00Z</dcterms:created>
  <dcterms:modified xsi:type="dcterms:W3CDTF">2015-10-22T11:01:00Z</dcterms:modified>
</cp:coreProperties>
</file>